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5E" w:rsidRPr="007131A4" w:rsidRDefault="00BA235E" w:rsidP="00BA235E">
      <w:pPr>
        <w:widowControl w:val="0"/>
        <w:spacing w:before="40"/>
        <w:ind w:right="751"/>
        <w:jc w:val="both"/>
        <w:rPr>
          <w:rFonts w:ascii="Tahoma" w:hAnsi="Tahoma" w:cs="Tahoma"/>
          <w:sz w:val="20"/>
          <w:szCs w:val="20"/>
        </w:rPr>
      </w:pPr>
      <w:r w:rsidRPr="007131A4">
        <w:rPr>
          <w:rFonts w:ascii="Tahoma" w:hAnsi="Tahoma" w:cs="Tahoma"/>
          <w:sz w:val="20"/>
          <w:szCs w:val="20"/>
        </w:rPr>
        <w:t xml:space="preserve">Sekretarijat za lokalnu samoupravu Glavnog grada - </w:t>
      </w:r>
      <w:proofErr w:type="spellStart"/>
      <w:r w:rsidRPr="007131A4">
        <w:rPr>
          <w:rFonts w:ascii="Tahoma" w:hAnsi="Tahoma" w:cs="Tahoma"/>
          <w:sz w:val="20"/>
          <w:szCs w:val="20"/>
        </w:rPr>
        <w:t>Podgorica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131A4">
        <w:rPr>
          <w:rFonts w:ascii="Tahoma" w:hAnsi="Tahoma" w:cs="Tahoma"/>
          <w:sz w:val="20"/>
          <w:szCs w:val="20"/>
        </w:rPr>
        <w:t>na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31A4">
        <w:rPr>
          <w:rFonts w:ascii="Tahoma" w:hAnsi="Tahoma" w:cs="Tahoma"/>
          <w:sz w:val="20"/>
          <w:szCs w:val="20"/>
        </w:rPr>
        <w:t>osnovu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31A4">
        <w:rPr>
          <w:rFonts w:ascii="Tahoma" w:hAnsi="Tahoma" w:cs="Tahoma"/>
          <w:sz w:val="20"/>
          <w:szCs w:val="20"/>
        </w:rPr>
        <w:t>člana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113 </w:t>
      </w:r>
      <w:proofErr w:type="spellStart"/>
      <w:r w:rsidRPr="007131A4">
        <w:rPr>
          <w:rFonts w:ascii="Tahoma" w:hAnsi="Tahoma" w:cs="Tahoma"/>
          <w:sz w:val="20"/>
          <w:szCs w:val="20"/>
        </w:rPr>
        <w:t>stav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7131A4">
        <w:rPr>
          <w:rFonts w:ascii="Tahoma" w:hAnsi="Tahoma" w:cs="Tahoma"/>
          <w:sz w:val="20"/>
          <w:szCs w:val="20"/>
        </w:rPr>
        <w:t>Zakona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7131A4">
        <w:rPr>
          <w:rFonts w:ascii="Tahoma" w:hAnsi="Tahoma" w:cs="Tahoma"/>
          <w:sz w:val="20"/>
          <w:szCs w:val="20"/>
        </w:rPr>
        <w:t>lokalnoj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31A4">
        <w:rPr>
          <w:rFonts w:ascii="Tahoma" w:hAnsi="Tahoma" w:cs="Tahoma"/>
          <w:sz w:val="20"/>
          <w:szCs w:val="20"/>
        </w:rPr>
        <w:t>samoupravi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r w:rsidRPr="007131A4">
        <w:rPr>
          <w:rFonts w:ascii="Tahoma" w:hAnsi="Tahoma" w:cs="Tahoma"/>
          <w:sz w:val="20"/>
          <w:szCs w:val="20"/>
          <w:lang w:val="sr-Latn-CS" w:eastAsia="sr-Latn-CS"/>
        </w:rPr>
        <w:t>("Službeni list Crne Gore", br. 2/18</w:t>
      </w:r>
      <w:r>
        <w:rPr>
          <w:rFonts w:ascii="Tahoma" w:hAnsi="Tahoma" w:cs="Tahoma"/>
          <w:sz w:val="20"/>
          <w:szCs w:val="20"/>
          <w:lang w:val="sr-Latn-CS" w:eastAsia="sr-Latn-CS"/>
        </w:rPr>
        <w:t>, 34/19 i 38/20</w:t>
      </w:r>
      <w:r w:rsidRPr="007131A4">
        <w:rPr>
          <w:rFonts w:ascii="Tahoma" w:hAnsi="Tahoma" w:cs="Tahoma"/>
          <w:sz w:val="20"/>
          <w:szCs w:val="20"/>
          <w:lang w:val="sr-Latn-CS" w:eastAsia="sr-Latn-CS"/>
        </w:rPr>
        <w:t>),</w:t>
      </w:r>
      <w:r w:rsidRPr="0071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31A4">
        <w:rPr>
          <w:rFonts w:ascii="Tahoma" w:hAnsi="Tahoma" w:cs="Tahoma"/>
          <w:sz w:val="20"/>
          <w:szCs w:val="20"/>
        </w:rPr>
        <w:t>člana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7131A4">
        <w:rPr>
          <w:rFonts w:ascii="Tahoma" w:hAnsi="Tahoma" w:cs="Tahoma"/>
          <w:sz w:val="20"/>
          <w:szCs w:val="20"/>
        </w:rPr>
        <w:t>stav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7131A4">
        <w:rPr>
          <w:rFonts w:ascii="Tahoma" w:hAnsi="Tahoma" w:cs="Tahoma"/>
          <w:sz w:val="20"/>
          <w:szCs w:val="20"/>
        </w:rPr>
        <w:t>tačka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7131A4">
        <w:rPr>
          <w:rFonts w:ascii="Tahoma" w:hAnsi="Tahoma" w:cs="Tahoma"/>
          <w:sz w:val="20"/>
          <w:szCs w:val="20"/>
        </w:rPr>
        <w:t>Odluke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o  </w:t>
      </w:r>
      <w:proofErr w:type="spellStart"/>
      <w:r w:rsidRPr="007131A4">
        <w:rPr>
          <w:rFonts w:ascii="Tahoma" w:hAnsi="Tahoma" w:cs="Tahoma"/>
          <w:sz w:val="20"/>
          <w:szCs w:val="20"/>
        </w:rPr>
        <w:t>organizaciji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7131A4">
        <w:rPr>
          <w:rFonts w:ascii="Tahoma" w:hAnsi="Tahoma" w:cs="Tahoma"/>
          <w:sz w:val="20"/>
          <w:szCs w:val="20"/>
        </w:rPr>
        <w:t>načinu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31A4">
        <w:rPr>
          <w:rFonts w:ascii="Tahoma" w:hAnsi="Tahoma" w:cs="Tahoma"/>
          <w:sz w:val="20"/>
          <w:szCs w:val="20"/>
        </w:rPr>
        <w:t>rada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31A4">
        <w:rPr>
          <w:rFonts w:ascii="Tahoma" w:hAnsi="Tahoma" w:cs="Tahoma"/>
          <w:sz w:val="20"/>
          <w:szCs w:val="20"/>
        </w:rPr>
        <w:t>uprave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Glavnog grada </w:t>
      </w:r>
      <w:r w:rsidRPr="007131A4">
        <w:rPr>
          <w:rFonts w:ascii="Tahoma" w:hAnsi="Tahoma" w:cs="Tahoma"/>
          <w:bCs/>
          <w:color w:val="000000"/>
          <w:sz w:val="20"/>
          <w:szCs w:val="20"/>
          <w:lang w:val="sr-Latn-CS" w:eastAsia="sr-Latn-CS"/>
        </w:rPr>
        <w:t>("Sl. list Crne Gore - Opštinski propisi", br.38/18, 43/18</w:t>
      </w:r>
      <w:r>
        <w:rPr>
          <w:rFonts w:ascii="Tahoma" w:hAnsi="Tahoma" w:cs="Tahoma"/>
          <w:bCs/>
          <w:color w:val="000000"/>
          <w:sz w:val="20"/>
          <w:szCs w:val="20"/>
          <w:lang w:val="sr-Latn-CS" w:eastAsia="sr-Latn-CS"/>
        </w:rPr>
        <w:t>, 6/20 i 10/20</w:t>
      </w:r>
      <w:r w:rsidRPr="007131A4">
        <w:rPr>
          <w:rFonts w:ascii="Tahoma" w:hAnsi="Tahoma" w:cs="Tahoma"/>
          <w:sz w:val="20"/>
          <w:szCs w:val="20"/>
          <w:lang w:val="sr-Latn-CS" w:eastAsia="sr-Latn-CS"/>
        </w:rPr>
        <w:t>)</w:t>
      </w:r>
      <w:r w:rsidRPr="007131A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7131A4">
        <w:rPr>
          <w:rFonts w:ascii="Tahoma" w:hAnsi="Tahoma" w:cs="Tahoma"/>
          <w:sz w:val="20"/>
          <w:szCs w:val="20"/>
        </w:rPr>
        <w:t>Odluke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Glavnog </w:t>
      </w:r>
      <w:proofErr w:type="spellStart"/>
      <w:r>
        <w:rPr>
          <w:rFonts w:ascii="Tahoma" w:hAnsi="Tahoma" w:cs="Tahoma"/>
          <w:sz w:val="20"/>
          <w:szCs w:val="20"/>
        </w:rPr>
        <w:t>gradskog</w:t>
      </w:r>
      <w:proofErr w:type="spellEnd"/>
      <w:r>
        <w:rPr>
          <w:rFonts w:ascii="Tahoma" w:hAnsi="Tahoma" w:cs="Tahoma"/>
          <w:sz w:val="20"/>
          <w:szCs w:val="20"/>
        </w:rPr>
        <w:t xml:space="preserve"> arhitekta </w:t>
      </w:r>
      <w:proofErr w:type="spellStart"/>
      <w:r w:rsidRPr="007131A4">
        <w:rPr>
          <w:rFonts w:ascii="Tahoma" w:hAnsi="Tahoma" w:cs="Tahoma"/>
          <w:sz w:val="20"/>
          <w:szCs w:val="20"/>
        </w:rPr>
        <w:t>broj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30-019</w:t>
      </w:r>
      <w:r w:rsidRPr="007131A4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20-230</w:t>
      </w:r>
      <w:r w:rsidRPr="0071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31A4">
        <w:rPr>
          <w:rFonts w:ascii="Tahoma" w:hAnsi="Tahoma" w:cs="Tahoma"/>
          <w:sz w:val="20"/>
          <w:szCs w:val="20"/>
        </w:rPr>
        <w:t>od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02</w:t>
      </w:r>
      <w:r w:rsidRPr="007131A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novembra</w:t>
      </w:r>
      <w:r w:rsidRPr="007131A4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20</w:t>
      </w:r>
      <w:r w:rsidRPr="007131A4">
        <w:rPr>
          <w:rFonts w:ascii="Tahoma" w:hAnsi="Tahoma" w:cs="Tahoma"/>
          <w:sz w:val="20"/>
          <w:szCs w:val="20"/>
        </w:rPr>
        <w:t xml:space="preserve">.godine o </w:t>
      </w:r>
      <w:proofErr w:type="spellStart"/>
      <w:r w:rsidRPr="007131A4">
        <w:rPr>
          <w:rFonts w:ascii="Tahoma" w:hAnsi="Tahoma" w:cs="Tahoma"/>
          <w:sz w:val="20"/>
          <w:szCs w:val="20"/>
        </w:rPr>
        <w:t>pokretanju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31A4">
        <w:rPr>
          <w:rFonts w:ascii="Tahoma" w:hAnsi="Tahoma" w:cs="Tahoma"/>
          <w:sz w:val="20"/>
          <w:szCs w:val="20"/>
        </w:rPr>
        <w:t>postupka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7131A4">
        <w:rPr>
          <w:rFonts w:ascii="Tahoma" w:hAnsi="Tahoma" w:cs="Tahoma"/>
          <w:sz w:val="20"/>
          <w:szCs w:val="20"/>
        </w:rPr>
        <w:t>popunu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31A4">
        <w:rPr>
          <w:rFonts w:ascii="Tahoma" w:hAnsi="Tahoma" w:cs="Tahoma"/>
          <w:sz w:val="20"/>
          <w:szCs w:val="20"/>
        </w:rPr>
        <w:t>radnog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31A4">
        <w:rPr>
          <w:rFonts w:ascii="Tahoma" w:hAnsi="Tahoma" w:cs="Tahoma"/>
          <w:sz w:val="20"/>
          <w:szCs w:val="20"/>
        </w:rPr>
        <w:t>mjesta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7131A4">
        <w:rPr>
          <w:rFonts w:ascii="Tahoma" w:hAnsi="Tahoma" w:cs="Tahoma"/>
          <w:sz w:val="20"/>
          <w:szCs w:val="20"/>
        </w:rPr>
        <w:t>objavljuje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</w:p>
    <w:p w:rsidR="00BA235E" w:rsidRPr="00F37817" w:rsidRDefault="00BA235E" w:rsidP="00BA235E">
      <w:pPr>
        <w:widowControl w:val="0"/>
        <w:spacing w:before="40"/>
        <w:ind w:right="751" w:firstLine="720"/>
        <w:jc w:val="both"/>
        <w:rPr>
          <w:rFonts w:ascii="Tahoma" w:hAnsi="Tahoma" w:cs="Tahoma"/>
          <w:sz w:val="20"/>
          <w:szCs w:val="20"/>
        </w:rPr>
      </w:pPr>
    </w:p>
    <w:p w:rsidR="00BA235E" w:rsidRPr="00F37817" w:rsidRDefault="00BA235E" w:rsidP="00BA235E">
      <w:pPr>
        <w:widowControl w:val="0"/>
        <w:spacing w:before="40"/>
        <w:ind w:right="751"/>
        <w:jc w:val="center"/>
        <w:rPr>
          <w:rFonts w:ascii="Tahoma" w:hAnsi="Tahoma" w:cs="Tahoma"/>
          <w:b/>
          <w:sz w:val="20"/>
          <w:szCs w:val="20"/>
        </w:rPr>
      </w:pPr>
      <w:r w:rsidRPr="00F37817">
        <w:rPr>
          <w:rFonts w:ascii="Tahoma" w:hAnsi="Tahoma" w:cs="Tahoma"/>
          <w:b/>
          <w:sz w:val="20"/>
          <w:szCs w:val="20"/>
        </w:rPr>
        <w:t xml:space="preserve">I N T E R N </w:t>
      </w:r>
      <w:proofErr w:type="gramStart"/>
      <w:r w:rsidRPr="00F37817">
        <w:rPr>
          <w:rFonts w:ascii="Tahoma" w:hAnsi="Tahoma" w:cs="Tahoma"/>
          <w:b/>
          <w:sz w:val="20"/>
          <w:szCs w:val="20"/>
        </w:rPr>
        <w:t>I  O</w:t>
      </w:r>
      <w:proofErr w:type="gramEnd"/>
      <w:r w:rsidRPr="00F37817">
        <w:rPr>
          <w:rFonts w:ascii="Tahoma" w:hAnsi="Tahoma" w:cs="Tahoma"/>
          <w:b/>
          <w:sz w:val="20"/>
          <w:szCs w:val="20"/>
        </w:rPr>
        <w:t xml:space="preserve"> G L A S</w:t>
      </w:r>
    </w:p>
    <w:p w:rsidR="00BA235E" w:rsidRPr="00F37817" w:rsidRDefault="00BA235E" w:rsidP="00BA235E">
      <w:pPr>
        <w:ind w:right="751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A235E" w:rsidRPr="00F37817" w:rsidRDefault="00BA235E" w:rsidP="00BA235E">
      <w:pPr>
        <w:pStyle w:val="NormalWeb"/>
        <w:shd w:val="clear" w:color="auto" w:fill="FFFFFF"/>
        <w:spacing w:before="0" w:beforeAutospacing="0" w:after="0" w:afterAutospacing="0" w:line="276" w:lineRule="auto"/>
        <w:ind w:right="748"/>
        <w:jc w:val="both"/>
        <w:rPr>
          <w:rFonts w:ascii="Tahoma" w:hAnsi="Tahoma" w:cs="Tahoma"/>
          <w:sz w:val="20"/>
          <w:szCs w:val="20"/>
        </w:rPr>
      </w:pPr>
      <w:r w:rsidRPr="00F37817">
        <w:rPr>
          <w:rFonts w:ascii="Tahoma" w:hAnsi="Tahoma" w:cs="Tahoma"/>
          <w:sz w:val="20"/>
          <w:szCs w:val="20"/>
        </w:rPr>
        <w:t xml:space="preserve">Za </w:t>
      </w:r>
      <w:proofErr w:type="spellStart"/>
      <w:r w:rsidRPr="00F37817">
        <w:rPr>
          <w:rFonts w:ascii="Tahoma" w:hAnsi="Tahoma" w:cs="Tahoma"/>
          <w:sz w:val="20"/>
          <w:szCs w:val="20"/>
        </w:rPr>
        <w:t>popunu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radnog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mjesta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Službi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glavnog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gradskog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arhitekte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F37817">
        <w:rPr>
          <w:rFonts w:ascii="Tahoma" w:hAnsi="Tahoma" w:cs="Tahoma"/>
          <w:sz w:val="20"/>
          <w:szCs w:val="20"/>
        </w:rPr>
        <w:t>Glavnog grada:</w:t>
      </w:r>
    </w:p>
    <w:p w:rsidR="00BA235E" w:rsidRDefault="00BA235E" w:rsidP="00BA235E">
      <w:pPr>
        <w:shd w:val="clear" w:color="auto" w:fill="FFFFFF"/>
        <w:spacing w:line="276" w:lineRule="auto"/>
        <w:ind w:right="748"/>
        <w:jc w:val="both"/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</w:pPr>
    </w:p>
    <w:p w:rsidR="00BA235E" w:rsidRPr="00F37817" w:rsidRDefault="00BA235E" w:rsidP="00BA235E">
      <w:pPr>
        <w:shd w:val="clear" w:color="auto" w:fill="FFFFFF"/>
        <w:spacing w:line="276" w:lineRule="auto"/>
        <w:ind w:right="748"/>
        <w:jc w:val="both"/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</w:pPr>
      <w:proofErr w:type="spellStart"/>
      <w:r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Samostalni</w:t>
      </w:r>
      <w:proofErr w:type="spellEnd"/>
      <w:r w:rsidRPr="00F37817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/</w:t>
      </w:r>
      <w:r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savjetnik</w:t>
      </w:r>
      <w:proofErr w:type="spellEnd"/>
      <w:r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/ca I-arhitekta</w:t>
      </w:r>
      <w:r>
        <w:rPr>
          <w:rFonts w:ascii="Tahoma" w:hAnsi="Tahoma" w:cs="Tahoma"/>
          <w:b/>
          <w:sz w:val="20"/>
          <w:szCs w:val="20"/>
        </w:rPr>
        <w:t>,</w:t>
      </w:r>
      <w:r w:rsidRPr="00F37817">
        <w:rPr>
          <w:rFonts w:ascii="Tahoma" w:hAnsi="Tahoma" w:cs="Tahoma"/>
          <w:sz w:val="20"/>
          <w:szCs w:val="20"/>
        </w:rPr>
        <w:t xml:space="preserve"> </w:t>
      </w:r>
      <w:r w:rsidRPr="00F37817">
        <w:rPr>
          <w:rFonts w:ascii="Tahoma" w:eastAsia="Verdana" w:hAnsi="Tahoma" w:cs="Tahoma"/>
          <w:b/>
          <w:sz w:val="20"/>
          <w:szCs w:val="20"/>
          <w:shd w:val="clear" w:color="auto" w:fill="FFFFFF"/>
        </w:rPr>
        <w:t xml:space="preserve">1 </w:t>
      </w:r>
      <w:proofErr w:type="spellStart"/>
      <w:r w:rsidRPr="00F37817">
        <w:rPr>
          <w:rFonts w:ascii="Tahoma" w:eastAsia="Verdana" w:hAnsi="Tahoma" w:cs="Tahoma"/>
          <w:b/>
          <w:sz w:val="20"/>
          <w:szCs w:val="20"/>
          <w:shd w:val="clear" w:color="auto" w:fill="FFFFFF"/>
        </w:rPr>
        <w:t>izvršilac</w:t>
      </w:r>
      <w:proofErr w:type="spellEnd"/>
      <w:r w:rsidRPr="00F37817">
        <w:rPr>
          <w:rFonts w:ascii="Tahoma" w:eastAsia="Verdana" w:hAnsi="Tahoma" w:cs="Tahoma"/>
          <w:b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F37817">
        <w:rPr>
          <w:rFonts w:ascii="Tahoma" w:eastAsia="Verdana" w:hAnsi="Tahoma" w:cs="Tahoma"/>
          <w:b/>
          <w:sz w:val="20"/>
          <w:szCs w:val="20"/>
          <w:shd w:val="clear" w:color="auto" w:fill="FFFFFF"/>
        </w:rPr>
        <w:t>na</w:t>
      </w:r>
      <w:proofErr w:type="spellEnd"/>
      <w:proofErr w:type="gramEnd"/>
      <w:r w:rsidRPr="00F37817">
        <w:rPr>
          <w:rFonts w:ascii="Tahoma" w:eastAsia="Verdana" w:hAnsi="Tahoma" w:cs="Tahom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37817">
        <w:rPr>
          <w:rFonts w:ascii="Tahoma" w:eastAsia="Verdana" w:hAnsi="Tahoma" w:cs="Tahoma"/>
          <w:b/>
          <w:sz w:val="20"/>
          <w:szCs w:val="20"/>
          <w:shd w:val="clear" w:color="auto" w:fill="FFFFFF"/>
        </w:rPr>
        <w:t>neodređeno</w:t>
      </w:r>
      <w:proofErr w:type="spellEnd"/>
      <w:r w:rsidRPr="00F37817">
        <w:rPr>
          <w:rFonts w:ascii="Tahoma" w:eastAsia="Verdana" w:hAnsi="Tahoma" w:cs="Tahom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37817">
        <w:rPr>
          <w:rFonts w:ascii="Tahoma" w:eastAsia="Verdana" w:hAnsi="Tahoma" w:cs="Tahoma"/>
          <w:b/>
          <w:sz w:val="20"/>
          <w:szCs w:val="20"/>
          <w:shd w:val="clear" w:color="auto" w:fill="FFFFFF"/>
        </w:rPr>
        <w:t>vrijeme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>;</w:t>
      </w:r>
      <w:r w:rsidRPr="00F37817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 </w:t>
      </w:r>
    </w:p>
    <w:p w:rsidR="00BA235E" w:rsidRPr="00F37817" w:rsidRDefault="00BA235E" w:rsidP="00BA235E">
      <w:pPr>
        <w:ind w:right="751"/>
        <w:jc w:val="both"/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</w:pPr>
    </w:p>
    <w:p w:rsidR="00BA235E" w:rsidRPr="00F37817" w:rsidRDefault="00BA235E" w:rsidP="00BA235E">
      <w:pPr>
        <w:ind w:right="748"/>
        <w:jc w:val="both"/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</w:pPr>
      <w:proofErr w:type="spellStart"/>
      <w:r w:rsidRPr="00F37817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Opšti</w:t>
      </w:r>
      <w:proofErr w:type="spellEnd"/>
      <w:r w:rsidRPr="00F37817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F37817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uslovi</w:t>
      </w:r>
      <w:proofErr w:type="spellEnd"/>
      <w:r w:rsidRPr="00F37817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:</w:t>
      </w:r>
    </w:p>
    <w:p w:rsidR="00BA235E" w:rsidRPr="00F37817" w:rsidRDefault="00BA235E" w:rsidP="00BA235E">
      <w:pPr>
        <w:autoSpaceDE w:val="0"/>
        <w:autoSpaceDN w:val="0"/>
        <w:adjustRightInd w:val="0"/>
        <w:ind w:right="748" w:firstLine="426"/>
        <w:rPr>
          <w:rFonts w:ascii="Tahoma" w:hAnsi="Tahoma" w:cs="Tahoma"/>
          <w:sz w:val="20"/>
          <w:szCs w:val="20"/>
          <w:lang w:val="sr-Latn-CS" w:eastAsia="sr-Latn-CS"/>
        </w:rPr>
      </w:pPr>
      <w:r w:rsidRPr="00F37817">
        <w:rPr>
          <w:rFonts w:ascii="Tahoma" w:hAnsi="Tahoma" w:cs="Tahoma"/>
          <w:sz w:val="20"/>
          <w:szCs w:val="20"/>
          <w:lang w:val="sr-Latn-CS" w:eastAsia="sr-Latn-CS"/>
        </w:rPr>
        <w:t>-  crnogorsko državljanstvo;</w:t>
      </w:r>
    </w:p>
    <w:p w:rsidR="00BA235E" w:rsidRPr="00F37817" w:rsidRDefault="00BA235E" w:rsidP="00BA235E">
      <w:pPr>
        <w:autoSpaceDE w:val="0"/>
        <w:autoSpaceDN w:val="0"/>
        <w:adjustRightInd w:val="0"/>
        <w:ind w:right="748" w:firstLine="426"/>
        <w:rPr>
          <w:rFonts w:ascii="Tahoma" w:hAnsi="Tahoma" w:cs="Tahoma"/>
          <w:sz w:val="20"/>
          <w:szCs w:val="20"/>
          <w:lang w:val="sr-Latn-CS" w:eastAsia="sr-Latn-CS"/>
        </w:rPr>
      </w:pPr>
      <w:r w:rsidRPr="00F37817">
        <w:rPr>
          <w:rFonts w:ascii="Tahoma" w:hAnsi="Tahoma" w:cs="Tahoma"/>
          <w:sz w:val="20"/>
          <w:szCs w:val="20"/>
          <w:lang w:val="sr-Latn-CS" w:eastAsia="sr-Latn-CS"/>
        </w:rPr>
        <w:t>-  navršenih 18 godina života;</w:t>
      </w:r>
    </w:p>
    <w:p w:rsidR="00BA235E" w:rsidRPr="00F37817" w:rsidRDefault="00BA235E" w:rsidP="00BA235E">
      <w:pPr>
        <w:autoSpaceDE w:val="0"/>
        <w:autoSpaceDN w:val="0"/>
        <w:adjustRightInd w:val="0"/>
        <w:ind w:right="748" w:firstLine="426"/>
        <w:rPr>
          <w:rFonts w:ascii="Tahoma" w:hAnsi="Tahoma" w:cs="Tahoma"/>
          <w:sz w:val="20"/>
          <w:szCs w:val="20"/>
          <w:lang w:val="sr-Latn-CS" w:eastAsia="sr-Latn-CS"/>
        </w:rPr>
      </w:pPr>
      <w:r w:rsidRPr="00F37817">
        <w:rPr>
          <w:rFonts w:ascii="Tahoma" w:hAnsi="Tahoma" w:cs="Tahoma"/>
          <w:sz w:val="20"/>
          <w:szCs w:val="20"/>
          <w:lang w:val="sr-Latn-CS" w:eastAsia="sr-Latn-CS"/>
        </w:rPr>
        <w:t>-  zdravstvena sposobnost za obavljanje poslova radnog mjesta;</w:t>
      </w:r>
    </w:p>
    <w:p w:rsidR="00BA235E" w:rsidRPr="00F37817" w:rsidRDefault="00BA235E" w:rsidP="00BA235E">
      <w:pPr>
        <w:autoSpaceDE w:val="0"/>
        <w:autoSpaceDN w:val="0"/>
        <w:adjustRightInd w:val="0"/>
        <w:ind w:right="748" w:firstLine="426"/>
        <w:rPr>
          <w:rFonts w:ascii="Tahoma" w:hAnsi="Tahoma" w:cs="Tahoma"/>
          <w:sz w:val="20"/>
          <w:szCs w:val="20"/>
          <w:lang w:val="sr-Latn-CS" w:eastAsia="sr-Latn-CS"/>
        </w:rPr>
      </w:pPr>
      <w:r w:rsidRPr="00F37817">
        <w:rPr>
          <w:rFonts w:ascii="Tahoma" w:hAnsi="Tahoma" w:cs="Tahoma"/>
          <w:sz w:val="20"/>
          <w:szCs w:val="20"/>
          <w:lang w:val="sr-Latn-CS" w:eastAsia="sr-Latn-CS"/>
        </w:rPr>
        <w:t>-  propisani nivo kvalifikacije obrazovanja;</w:t>
      </w:r>
    </w:p>
    <w:p w:rsidR="00BA235E" w:rsidRPr="00F37817" w:rsidRDefault="00BA235E" w:rsidP="00BA235E">
      <w:pPr>
        <w:autoSpaceDE w:val="0"/>
        <w:autoSpaceDN w:val="0"/>
        <w:adjustRightInd w:val="0"/>
        <w:ind w:right="748" w:firstLine="426"/>
        <w:rPr>
          <w:rFonts w:ascii="Tahoma" w:hAnsi="Tahoma" w:cs="Tahoma"/>
          <w:sz w:val="20"/>
          <w:szCs w:val="20"/>
          <w:lang w:val="sr-Latn-CS" w:eastAsia="sr-Latn-CS"/>
        </w:rPr>
      </w:pPr>
      <w:r w:rsidRPr="00F37817">
        <w:rPr>
          <w:rFonts w:ascii="Tahoma" w:hAnsi="Tahoma" w:cs="Tahoma"/>
          <w:sz w:val="20"/>
          <w:szCs w:val="20"/>
          <w:lang w:val="sr-Latn-CS" w:eastAsia="sr-Latn-CS"/>
        </w:rPr>
        <w:t>-  položen stručni ispit za rad u državnim organima;</w:t>
      </w:r>
    </w:p>
    <w:p w:rsidR="00BA235E" w:rsidRPr="00F37817" w:rsidRDefault="00BA235E" w:rsidP="00BA235E">
      <w:pPr>
        <w:autoSpaceDE w:val="0"/>
        <w:autoSpaceDN w:val="0"/>
        <w:adjustRightInd w:val="0"/>
        <w:ind w:right="748" w:firstLine="426"/>
        <w:rPr>
          <w:rFonts w:ascii="Tahoma" w:hAnsi="Tahoma" w:cs="Tahoma"/>
          <w:sz w:val="20"/>
          <w:szCs w:val="20"/>
          <w:lang w:val="sr-Latn-CS" w:eastAsia="sr-Latn-CS"/>
        </w:rPr>
      </w:pPr>
      <w:r>
        <w:rPr>
          <w:rFonts w:ascii="Tahoma" w:hAnsi="Tahoma" w:cs="Tahoma"/>
          <w:sz w:val="20"/>
          <w:szCs w:val="20"/>
          <w:lang w:val="sr-Latn-CS" w:eastAsia="sr-Latn-CS"/>
        </w:rPr>
        <w:t xml:space="preserve">-  </w:t>
      </w:r>
      <w:r w:rsidRPr="00F37817">
        <w:rPr>
          <w:rFonts w:ascii="Tahoma" w:hAnsi="Tahoma" w:cs="Tahoma"/>
          <w:sz w:val="20"/>
          <w:szCs w:val="20"/>
          <w:lang w:val="sr-Latn-CS" w:eastAsia="sr-Latn-CS"/>
        </w:rPr>
        <w:t xml:space="preserve">da nije osuđivan za krivično djelo koje ga čini nedostojnim za rad u državnom organu i protiv </w:t>
      </w:r>
    </w:p>
    <w:p w:rsidR="00BA235E" w:rsidRPr="00F37817" w:rsidRDefault="00BA235E" w:rsidP="00BA235E">
      <w:pPr>
        <w:autoSpaceDE w:val="0"/>
        <w:autoSpaceDN w:val="0"/>
        <w:adjustRightInd w:val="0"/>
        <w:ind w:right="748" w:firstLine="426"/>
        <w:rPr>
          <w:rFonts w:ascii="Tahoma" w:hAnsi="Tahoma" w:cs="Tahoma"/>
          <w:sz w:val="20"/>
          <w:szCs w:val="20"/>
          <w:lang w:val="sr-Latn-CS" w:eastAsia="sr-Latn-CS"/>
        </w:rPr>
      </w:pPr>
      <w:r>
        <w:rPr>
          <w:rFonts w:ascii="Tahoma" w:hAnsi="Tahoma" w:cs="Tahoma"/>
          <w:sz w:val="20"/>
          <w:szCs w:val="20"/>
          <w:lang w:val="sr-Latn-CS" w:eastAsia="sr-Latn-CS"/>
        </w:rPr>
        <w:t xml:space="preserve">   </w:t>
      </w:r>
      <w:r w:rsidRPr="00F37817">
        <w:rPr>
          <w:rFonts w:ascii="Tahoma" w:hAnsi="Tahoma" w:cs="Tahoma"/>
          <w:sz w:val="20"/>
          <w:szCs w:val="20"/>
          <w:lang w:val="sr-Latn-CS" w:eastAsia="sr-Latn-CS"/>
        </w:rPr>
        <w:t>koga nije pokrenut krivični postupak po službenoj dužnosti.</w:t>
      </w:r>
    </w:p>
    <w:p w:rsidR="00BA235E" w:rsidRPr="00F37817" w:rsidRDefault="00BA235E" w:rsidP="00BA235E">
      <w:pPr>
        <w:ind w:right="748"/>
        <w:jc w:val="both"/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</w:pPr>
    </w:p>
    <w:p w:rsidR="00BA235E" w:rsidRPr="00F37817" w:rsidRDefault="00BA235E" w:rsidP="00BA235E">
      <w:pPr>
        <w:ind w:right="748"/>
        <w:jc w:val="both"/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</w:pPr>
      <w:proofErr w:type="spellStart"/>
      <w:r w:rsidRPr="00F37817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Posebni</w:t>
      </w:r>
      <w:proofErr w:type="spellEnd"/>
      <w:r w:rsidRPr="00F37817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F37817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uslovi</w:t>
      </w:r>
      <w:proofErr w:type="spellEnd"/>
      <w:r w:rsidRPr="00F37817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:</w:t>
      </w:r>
    </w:p>
    <w:p w:rsidR="00BA235E" w:rsidRDefault="00BA235E" w:rsidP="00BA235E">
      <w:pPr>
        <w:numPr>
          <w:ilvl w:val="0"/>
          <w:numId w:val="3"/>
        </w:numPr>
        <w:tabs>
          <w:tab w:val="left" w:pos="709"/>
        </w:tabs>
        <w:ind w:left="709" w:right="751" w:hanging="283"/>
        <w:jc w:val="both"/>
        <w:rPr>
          <w:rFonts w:ascii="Tahoma" w:eastAsia="Verdana" w:hAnsi="Tahoma" w:cs="Tahoma"/>
          <w:sz w:val="20"/>
          <w:szCs w:val="20"/>
        </w:rPr>
      </w:pPr>
      <w:proofErr w:type="spellStart"/>
      <w:r w:rsidRPr="00000D43">
        <w:rPr>
          <w:rFonts w:ascii="Tahoma" w:eastAsia="Verdana" w:hAnsi="Tahoma" w:cs="Tahoma"/>
          <w:sz w:val="20"/>
          <w:szCs w:val="20"/>
        </w:rPr>
        <w:t>Visoko</w:t>
      </w:r>
      <w:proofErr w:type="spellEnd"/>
      <w:r w:rsidRPr="00000D43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000D43">
        <w:rPr>
          <w:rFonts w:ascii="Tahoma" w:eastAsia="Verdana" w:hAnsi="Tahoma" w:cs="Tahoma"/>
          <w:sz w:val="20"/>
          <w:szCs w:val="20"/>
        </w:rPr>
        <w:t>obrazovanje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u </w:t>
      </w:r>
      <w:proofErr w:type="spellStart"/>
      <w:r>
        <w:rPr>
          <w:rFonts w:ascii="Tahoma" w:eastAsia="Verdana" w:hAnsi="Tahoma" w:cs="Tahoma"/>
          <w:sz w:val="20"/>
          <w:szCs w:val="20"/>
        </w:rPr>
        <w:t>obimu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od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240(CSPK) </w:t>
      </w:r>
      <w:proofErr w:type="spellStart"/>
      <w:r>
        <w:rPr>
          <w:rFonts w:ascii="Tahoma" w:eastAsia="Verdana" w:hAnsi="Tahoma" w:cs="Tahoma"/>
          <w:sz w:val="20"/>
          <w:szCs w:val="20"/>
        </w:rPr>
        <w:t>kredita</w:t>
      </w:r>
      <w:proofErr w:type="spellEnd"/>
      <w:r w:rsidRPr="00000D43">
        <w:rPr>
          <w:rFonts w:ascii="Tahoma" w:eastAsia="Verdana" w:hAnsi="Tahoma" w:cs="Tahoma"/>
          <w:sz w:val="20"/>
          <w:szCs w:val="20"/>
        </w:rPr>
        <w:t xml:space="preserve">, VII1 </w:t>
      </w:r>
      <w:proofErr w:type="spellStart"/>
      <w:r w:rsidRPr="00000D43">
        <w:rPr>
          <w:rFonts w:ascii="Tahoma" w:eastAsia="Verdana" w:hAnsi="Tahoma" w:cs="Tahoma"/>
          <w:sz w:val="20"/>
          <w:szCs w:val="20"/>
        </w:rPr>
        <w:t>nivo</w:t>
      </w:r>
      <w:proofErr w:type="spellEnd"/>
      <w:r w:rsidRPr="00000D43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000D43">
        <w:rPr>
          <w:rFonts w:ascii="Tahoma" w:eastAsia="Verdana" w:hAnsi="Tahoma" w:cs="Tahoma"/>
          <w:sz w:val="20"/>
          <w:szCs w:val="20"/>
        </w:rPr>
        <w:t>kvalifikacije</w:t>
      </w:r>
      <w:proofErr w:type="spellEnd"/>
      <w:r w:rsidRPr="00000D43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000D43">
        <w:rPr>
          <w:rFonts w:ascii="Tahoma" w:eastAsia="Verdana" w:hAnsi="Tahoma" w:cs="Tahoma"/>
          <w:sz w:val="20"/>
          <w:szCs w:val="20"/>
        </w:rPr>
        <w:t>obrazovanja</w:t>
      </w:r>
      <w:proofErr w:type="spellEnd"/>
    </w:p>
    <w:p w:rsidR="00BA235E" w:rsidRPr="00000D43" w:rsidRDefault="00BA235E" w:rsidP="00BA235E">
      <w:pPr>
        <w:numPr>
          <w:ilvl w:val="0"/>
          <w:numId w:val="3"/>
        </w:numPr>
        <w:tabs>
          <w:tab w:val="left" w:pos="709"/>
        </w:tabs>
        <w:ind w:left="709" w:right="751" w:hanging="283"/>
        <w:jc w:val="both"/>
        <w:rPr>
          <w:rFonts w:ascii="Tahoma" w:eastAsia="Verdana" w:hAnsi="Tahoma" w:cs="Tahoma"/>
          <w:sz w:val="20"/>
          <w:szCs w:val="20"/>
        </w:rPr>
      </w:pPr>
      <w:proofErr w:type="spellStart"/>
      <w:r>
        <w:rPr>
          <w:rFonts w:ascii="Tahoma" w:eastAsia="Verdana" w:hAnsi="Tahoma" w:cs="Tahoma"/>
          <w:sz w:val="20"/>
          <w:szCs w:val="20"/>
        </w:rPr>
        <w:t>Arhitektonski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f</w:t>
      </w:r>
      <w:r w:rsidRPr="00000D43">
        <w:rPr>
          <w:rFonts w:ascii="Tahoma" w:eastAsia="Verdana" w:hAnsi="Tahoma" w:cs="Tahoma"/>
          <w:sz w:val="20"/>
          <w:szCs w:val="20"/>
        </w:rPr>
        <w:t>akultet</w:t>
      </w:r>
      <w:proofErr w:type="spellEnd"/>
      <w:r w:rsidRPr="00000D43">
        <w:rPr>
          <w:rFonts w:ascii="Tahoma" w:eastAsia="Verdana" w:hAnsi="Tahoma" w:cs="Tahoma"/>
          <w:sz w:val="20"/>
          <w:szCs w:val="20"/>
        </w:rPr>
        <w:t xml:space="preserve"> </w:t>
      </w:r>
    </w:p>
    <w:p w:rsidR="00BA235E" w:rsidRPr="00AA53DC" w:rsidRDefault="00BA235E" w:rsidP="00BA235E">
      <w:pPr>
        <w:numPr>
          <w:ilvl w:val="0"/>
          <w:numId w:val="1"/>
        </w:numPr>
        <w:tabs>
          <w:tab w:val="left" w:pos="709"/>
        </w:tabs>
        <w:ind w:left="709" w:right="748" w:hanging="283"/>
        <w:jc w:val="both"/>
        <w:rPr>
          <w:rFonts w:ascii="Tahoma" w:eastAsia="Verdana" w:hAnsi="Tahoma" w:cs="Tahoma"/>
          <w:sz w:val="20"/>
          <w:szCs w:val="20"/>
        </w:rPr>
      </w:pPr>
      <w:proofErr w:type="spellStart"/>
      <w:r w:rsidRPr="00AA53DC">
        <w:rPr>
          <w:rFonts w:ascii="Tahoma" w:eastAsia="Verdana" w:hAnsi="Tahoma" w:cs="Tahoma"/>
          <w:sz w:val="20"/>
          <w:szCs w:val="20"/>
        </w:rPr>
        <w:t>Najmanje</w:t>
      </w:r>
      <w:proofErr w:type="spellEnd"/>
      <w:r w:rsidRPr="00AA53DC">
        <w:rPr>
          <w:rFonts w:ascii="Tahoma" w:eastAsia="Verdana" w:hAnsi="Tahoma" w:cs="Tahoma"/>
          <w:sz w:val="20"/>
          <w:szCs w:val="20"/>
        </w:rPr>
        <w:t xml:space="preserve"> 5 </w:t>
      </w:r>
      <w:proofErr w:type="spellStart"/>
      <w:r w:rsidRPr="00AA53DC">
        <w:rPr>
          <w:rFonts w:ascii="Tahoma" w:eastAsia="Verdana" w:hAnsi="Tahoma" w:cs="Tahoma"/>
          <w:sz w:val="20"/>
          <w:szCs w:val="20"/>
        </w:rPr>
        <w:t>godin</w:t>
      </w:r>
      <w:r>
        <w:rPr>
          <w:rFonts w:ascii="Tahoma" w:eastAsia="Verdana" w:hAnsi="Tahoma" w:cs="Tahoma"/>
          <w:sz w:val="20"/>
          <w:szCs w:val="20"/>
        </w:rPr>
        <w:t>a</w:t>
      </w:r>
      <w:proofErr w:type="spellEnd"/>
      <w:r w:rsidRPr="00AA53DC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AA53DC">
        <w:rPr>
          <w:rFonts w:ascii="Tahoma" w:eastAsia="Verdana" w:hAnsi="Tahoma" w:cs="Tahoma"/>
          <w:sz w:val="20"/>
          <w:szCs w:val="20"/>
        </w:rPr>
        <w:t>radnog</w:t>
      </w:r>
      <w:proofErr w:type="spellEnd"/>
      <w:r w:rsidRPr="00AA53DC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AA53DC">
        <w:rPr>
          <w:rFonts w:ascii="Tahoma" w:eastAsia="Verdana" w:hAnsi="Tahoma" w:cs="Tahoma"/>
          <w:sz w:val="20"/>
          <w:szCs w:val="20"/>
        </w:rPr>
        <w:t>iskustva</w:t>
      </w:r>
      <w:proofErr w:type="spellEnd"/>
      <w:r w:rsidRPr="00AA53DC">
        <w:rPr>
          <w:rFonts w:ascii="Tahoma" w:eastAsia="Verdana" w:hAnsi="Tahoma" w:cs="Tahoma"/>
          <w:sz w:val="20"/>
          <w:szCs w:val="20"/>
        </w:rPr>
        <w:t xml:space="preserve"> </w:t>
      </w:r>
    </w:p>
    <w:p w:rsidR="00BA235E" w:rsidRPr="00F37817" w:rsidRDefault="00BA235E" w:rsidP="00BA235E">
      <w:pPr>
        <w:tabs>
          <w:tab w:val="left" w:pos="709"/>
        </w:tabs>
        <w:ind w:left="709" w:right="748"/>
        <w:jc w:val="both"/>
        <w:rPr>
          <w:rFonts w:ascii="Tahoma" w:hAnsi="Tahoma" w:cs="Tahoma"/>
          <w:sz w:val="20"/>
          <w:szCs w:val="20"/>
        </w:rPr>
      </w:pPr>
    </w:p>
    <w:p w:rsidR="00BA235E" w:rsidRDefault="00BA235E" w:rsidP="00BA235E">
      <w:pPr>
        <w:ind w:right="748"/>
        <w:jc w:val="both"/>
        <w:rPr>
          <w:rFonts w:ascii="Tahoma" w:hAnsi="Tahoma" w:cs="Tahoma"/>
          <w:sz w:val="20"/>
          <w:szCs w:val="20"/>
        </w:rPr>
      </w:pPr>
      <w:proofErr w:type="spellStart"/>
      <w:r w:rsidRPr="00F37817">
        <w:rPr>
          <w:rFonts w:ascii="Tahoma" w:hAnsi="Tahoma" w:cs="Tahoma"/>
          <w:sz w:val="20"/>
          <w:szCs w:val="20"/>
        </w:rPr>
        <w:t>Dokumenta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(original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ili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ovjerene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kopije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F37817">
        <w:rPr>
          <w:rFonts w:ascii="Tahoma" w:hAnsi="Tahoma" w:cs="Tahoma"/>
          <w:sz w:val="20"/>
          <w:szCs w:val="20"/>
        </w:rPr>
        <w:t>koja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podnosi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kandidat</w:t>
      </w:r>
      <w:proofErr w:type="spellEnd"/>
      <w:r w:rsidRPr="00F37817">
        <w:rPr>
          <w:rFonts w:ascii="Tahoma" w:hAnsi="Tahoma" w:cs="Tahoma"/>
          <w:sz w:val="20"/>
          <w:szCs w:val="20"/>
        </w:rPr>
        <w:t>:</w:t>
      </w:r>
    </w:p>
    <w:p w:rsidR="00BA235E" w:rsidRPr="00F37817" w:rsidRDefault="00BA235E" w:rsidP="00BA235E">
      <w:pPr>
        <w:ind w:right="748"/>
        <w:jc w:val="both"/>
        <w:rPr>
          <w:rFonts w:ascii="Tahoma" w:hAnsi="Tahoma" w:cs="Tahoma"/>
          <w:sz w:val="20"/>
          <w:szCs w:val="20"/>
        </w:rPr>
      </w:pPr>
    </w:p>
    <w:p w:rsidR="00BA235E" w:rsidRPr="00F37817" w:rsidRDefault="00BA235E" w:rsidP="00BA235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748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spellStart"/>
      <w:r w:rsidRPr="00F37817">
        <w:rPr>
          <w:rFonts w:ascii="Tahoma" w:hAnsi="Tahoma" w:cs="Tahoma"/>
          <w:sz w:val="20"/>
          <w:szCs w:val="20"/>
        </w:rPr>
        <w:t>Prijava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na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slobodno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radno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mjesto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, u </w:t>
      </w:r>
      <w:proofErr w:type="spellStart"/>
      <w:r w:rsidRPr="00F37817">
        <w:rPr>
          <w:rFonts w:ascii="Tahoma" w:hAnsi="Tahoma" w:cs="Tahoma"/>
          <w:sz w:val="20"/>
          <w:szCs w:val="20"/>
        </w:rPr>
        <w:t>kojoj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se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navodi</w:t>
      </w:r>
      <w:proofErr w:type="spellEnd"/>
      <w:r>
        <w:rPr>
          <w:rFonts w:ascii="Tahoma" w:hAnsi="Tahoma" w:cs="Tahoma"/>
          <w:sz w:val="20"/>
          <w:szCs w:val="20"/>
        </w:rPr>
        <w:t xml:space="preserve"> JMB</w:t>
      </w:r>
      <w:r w:rsidRPr="00F3781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37817">
        <w:rPr>
          <w:rFonts w:ascii="Tahoma" w:hAnsi="Tahoma" w:cs="Tahoma"/>
          <w:sz w:val="20"/>
          <w:szCs w:val="20"/>
        </w:rPr>
        <w:t>saglasnost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sa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obradom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ličnih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podataka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F37817">
        <w:rPr>
          <w:rFonts w:ascii="Tahoma" w:hAnsi="Tahoma" w:cs="Tahoma"/>
          <w:sz w:val="20"/>
          <w:szCs w:val="20"/>
        </w:rPr>
        <w:t>svrhu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sprovođenja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oglasa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F37817">
        <w:rPr>
          <w:rFonts w:ascii="Tahoma" w:hAnsi="Tahoma" w:cs="Tahoma"/>
          <w:sz w:val="20"/>
          <w:szCs w:val="20"/>
        </w:rPr>
        <w:t>popunu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radnog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mjesta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F37817">
        <w:rPr>
          <w:rFonts w:ascii="Tahoma" w:hAnsi="Tahoma" w:cs="Tahoma"/>
          <w:sz w:val="20"/>
          <w:szCs w:val="20"/>
        </w:rPr>
        <w:t>obrazac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prijave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na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sajtu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www.podgorica.me) </w:t>
      </w:r>
    </w:p>
    <w:p w:rsidR="00BA235E" w:rsidRPr="00F37817" w:rsidRDefault="00BA235E" w:rsidP="00BA235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74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37817">
        <w:rPr>
          <w:rFonts w:ascii="Tahoma" w:hAnsi="Tahoma" w:cs="Tahoma"/>
          <w:sz w:val="20"/>
          <w:szCs w:val="20"/>
        </w:rPr>
        <w:t>CV</w:t>
      </w:r>
    </w:p>
    <w:p w:rsidR="00BA235E" w:rsidRDefault="00BA235E" w:rsidP="00BA235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748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spellStart"/>
      <w:r w:rsidRPr="00F37817">
        <w:rPr>
          <w:rFonts w:ascii="Tahoma" w:hAnsi="Tahoma" w:cs="Tahoma"/>
          <w:sz w:val="20"/>
          <w:szCs w:val="20"/>
        </w:rPr>
        <w:t>Uvjerenje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ili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potvrda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37817">
        <w:rPr>
          <w:rFonts w:ascii="Tahoma" w:hAnsi="Tahoma" w:cs="Tahoma"/>
          <w:sz w:val="20"/>
          <w:szCs w:val="20"/>
        </w:rPr>
        <w:t>potrebnom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radnom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iskustvu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F37817">
        <w:rPr>
          <w:rFonts w:ascii="Tahoma" w:hAnsi="Tahoma" w:cs="Tahoma"/>
          <w:sz w:val="20"/>
          <w:szCs w:val="20"/>
        </w:rPr>
        <w:t>nivou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kvalifikacije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obrazovanja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stečenom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drugog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poslodavca</w:t>
      </w:r>
      <w:proofErr w:type="spellEnd"/>
    </w:p>
    <w:p w:rsidR="00BA235E" w:rsidRDefault="00BA235E" w:rsidP="00BA235E">
      <w:pPr>
        <w:numPr>
          <w:ilvl w:val="0"/>
          <w:numId w:val="2"/>
        </w:numPr>
        <w:ind w:right="748"/>
        <w:jc w:val="both"/>
        <w:rPr>
          <w:rFonts w:ascii="Tahoma" w:eastAsia="Verdana" w:hAnsi="Tahoma" w:cs="Tahoma"/>
          <w:sz w:val="20"/>
          <w:szCs w:val="20"/>
        </w:rPr>
      </w:pPr>
      <w:proofErr w:type="spellStart"/>
      <w:r>
        <w:rPr>
          <w:rFonts w:ascii="Tahoma" w:eastAsia="Verdana" w:hAnsi="Tahoma" w:cs="Tahoma"/>
          <w:sz w:val="20"/>
          <w:szCs w:val="20"/>
        </w:rPr>
        <w:t>Ovjerena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fotokopija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biometrijske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lične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karte</w:t>
      </w:r>
      <w:proofErr w:type="spellEnd"/>
      <w:r>
        <w:rPr>
          <w:rFonts w:ascii="Tahoma" w:hAnsi="Tahoma" w:cs="Tahoma"/>
          <w:sz w:val="20"/>
          <w:szCs w:val="20"/>
        </w:rPr>
        <w:t>(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ovjerena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kopija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nije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starija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od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6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mjeseci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BA235E" w:rsidRDefault="00BA235E" w:rsidP="00BA235E">
      <w:pPr>
        <w:numPr>
          <w:ilvl w:val="0"/>
          <w:numId w:val="2"/>
        </w:numPr>
        <w:ind w:right="748"/>
        <w:jc w:val="both"/>
        <w:rPr>
          <w:rFonts w:ascii="Tahoma" w:eastAsia="Verdana" w:hAnsi="Tahoma" w:cs="Tahoma"/>
          <w:sz w:val="20"/>
          <w:szCs w:val="20"/>
        </w:rPr>
      </w:pPr>
      <w:proofErr w:type="spellStart"/>
      <w:r w:rsidRPr="003F3A50">
        <w:rPr>
          <w:rFonts w:ascii="Tahoma" w:hAnsi="Tahoma" w:cs="Tahoma"/>
          <w:sz w:val="20"/>
          <w:szCs w:val="20"/>
        </w:rPr>
        <w:t>Uvjerenje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nadležnog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da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Pr="003F3A50">
        <w:rPr>
          <w:rFonts w:ascii="Tahoma" w:hAnsi="Tahoma" w:cs="Tahoma"/>
          <w:sz w:val="20"/>
          <w:szCs w:val="20"/>
        </w:rPr>
        <w:t>protiv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kandidata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kinje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 </w:t>
      </w:r>
      <w:proofErr w:type="spellStart"/>
      <w:r>
        <w:rPr>
          <w:rFonts w:ascii="Tahoma" w:hAnsi="Tahoma" w:cs="Tahoma"/>
          <w:sz w:val="20"/>
          <w:szCs w:val="20"/>
        </w:rPr>
        <w:t>vodi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krivični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postupak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službenoj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dužnosti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ovjerena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kopija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nije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starija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od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6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mjeseci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BA235E" w:rsidRPr="003B1261" w:rsidRDefault="00BA235E" w:rsidP="00BA235E">
      <w:pPr>
        <w:ind w:right="748"/>
        <w:jc w:val="both"/>
        <w:rPr>
          <w:rFonts w:ascii="Tahoma" w:eastAsia="Verdana" w:hAnsi="Tahoma" w:cs="Tahoma"/>
          <w:sz w:val="20"/>
          <w:szCs w:val="20"/>
        </w:rPr>
      </w:pPr>
    </w:p>
    <w:p w:rsidR="00BA235E" w:rsidRPr="00F37817" w:rsidRDefault="00BA235E" w:rsidP="00BA235E">
      <w:pPr>
        <w:ind w:right="74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37817">
        <w:rPr>
          <w:rFonts w:ascii="Tahoma" w:hAnsi="Tahoma" w:cs="Tahoma"/>
          <w:sz w:val="20"/>
          <w:szCs w:val="20"/>
        </w:rPr>
        <w:t>Dokumenta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koja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pribavlja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javnopravni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organ </w:t>
      </w:r>
      <w:proofErr w:type="spellStart"/>
      <w:r w:rsidRPr="00F37817">
        <w:rPr>
          <w:rFonts w:ascii="Tahoma" w:hAnsi="Tahoma" w:cs="Tahoma"/>
          <w:sz w:val="20"/>
          <w:szCs w:val="20"/>
        </w:rPr>
        <w:t>po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službenoj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dužnosti</w:t>
      </w:r>
      <w:proofErr w:type="spellEnd"/>
      <w:r w:rsidRPr="00F37817">
        <w:rPr>
          <w:rFonts w:ascii="Tahoma" w:hAnsi="Tahoma" w:cs="Tahoma"/>
          <w:sz w:val="20"/>
          <w:szCs w:val="20"/>
        </w:rPr>
        <w:t>:</w:t>
      </w:r>
    </w:p>
    <w:p w:rsidR="00BA235E" w:rsidRDefault="00BA235E" w:rsidP="00BA235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748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spellStart"/>
      <w:r w:rsidRPr="003F3A50">
        <w:rPr>
          <w:rFonts w:ascii="Tahoma" w:hAnsi="Tahoma" w:cs="Tahoma"/>
          <w:sz w:val="20"/>
          <w:szCs w:val="20"/>
        </w:rPr>
        <w:t>Uvjerenje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da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kandidata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kinje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nije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osuđivan</w:t>
      </w:r>
      <w:proofErr w:type="spellEnd"/>
      <w:r>
        <w:rPr>
          <w:rFonts w:ascii="Tahoma" w:hAnsi="Tahoma" w:cs="Tahoma"/>
          <w:sz w:val="20"/>
          <w:szCs w:val="20"/>
        </w:rPr>
        <w:t>/a</w:t>
      </w:r>
      <w:r w:rsidRPr="003F3A50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3F3A50">
        <w:rPr>
          <w:rFonts w:ascii="Tahoma" w:hAnsi="Tahoma" w:cs="Tahoma"/>
          <w:sz w:val="20"/>
          <w:szCs w:val="20"/>
        </w:rPr>
        <w:t>krivično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djelo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koje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ga</w:t>
      </w:r>
      <w:proofErr w:type="spellEnd"/>
      <w:r>
        <w:rPr>
          <w:rFonts w:ascii="Tahoma" w:hAnsi="Tahoma" w:cs="Tahoma"/>
          <w:sz w:val="20"/>
          <w:szCs w:val="20"/>
        </w:rPr>
        <w:t>/je</w:t>
      </w:r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čini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nedostojnim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za rad u </w:t>
      </w:r>
      <w:proofErr w:type="spellStart"/>
      <w:r w:rsidRPr="003F3A50">
        <w:rPr>
          <w:rFonts w:ascii="Tahoma" w:hAnsi="Tahoma" w:cs="Tahoma"/>
          <w:sz w:val="20"/>
          <w:szCs w:val="20"/>
        </w:rPr>
        <w:t>državnom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organu</w:t>
      </w:r>
      <w:proofErr w:type="spellEnd"/>
    </w:p>
    <w:p w:rsidR="00BA235E" w:rsidRPr="00F37817" w:rsidRDefault="00BA235E" w:rsidP="00BA235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748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spellStart"/>
      <w:r w:rsidRPr="00F37817">
        <w:rPr>
          <w:rFonts w:ascii="Tahoma" w:hAnsi="Tahoma" w:cs="Tahoma"/>
          <w:sz w:val="20"/>
          <w:szCs w:val="20"/>
        </w:rPr>
        <w:t>Uvjerenje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ili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potvrda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37817">
        <w:rPr>
          <w:rFonts w:ascii="Tahoma" w:hAnsi="Tahoma" w:cs="Tahoma"/>
          <w:sz w:val="20"/>
          <w:szCs w:val="20"/>
        </w:rPr>
        <w:t>potrebnom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radnom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iskustvu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stečenom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F37817">
        <w:rPr>
          <w:rFonts w:ascii="Tahoma" w:hAnsi="Tahoma" w:cs="Tahoma"/>
          <w:sz w:val="20"/>
          <w:szCs w:val="20"/>
        </w:rPr>
        <w:t>organima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lokalne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uprave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Glavnog grada</w:t>
      </w:r>
    </w:p>
    <w:p w:rsidR="00BA235E" w:rsidRPr="00F37817" w:rsidRDefault="00BA235E" w:rsidP="00BA235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748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spellStart"/>
      <w:r w:rsidRPr="00F37817">
        <w:rPr>
          <w:rFonts w:ascii="Tahoma" w:hAnsi="Tahoma" w:cs="Tahoma"/>
          <w:sz w:val="20"/>
          <w:szCs w:val="20"/>
        </w:rPr>
        <w:t>Uvjerenje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37817">
        <w:rPr>
          <w:rFonts w:ascii="Tahoma" w:hAnsi="Tahoma" w:cs="Tahoma"/>
          <w:sz w:val="20"/>
          <w:szCs w:val="20"/>
        </w:rPr>
        <w:t>položenom</w:t>
      </w:r>
      <w:proofErr w:type="spellEnd"/>
      <w:r w:rsidRPr="003B1261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stručnom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ispitu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za rad u </w:t>
      </w:r>
      <w:proofErr w:type="spellStart"/>
      <w:r w:rsidRPr="00F37817">
        <w:rPr>
          <w:rFonts w:ascii="Tahoma" w:hAnsi="Tahoma" w:cs="Tahoma"/>
          <w:sz w:val="20"/>
          <w:szCs w:val="20"/>
        </w:rPr>
        <w:t>državnim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organima</w:t>
      </w:r>
      <w:proofErr w:type="spellEnd"/>
    </w:p>
    <w:p w:rsidR="00BA235E" w:rsidRPr="00F37817" w:rsidRDefault="00BA235E" w:rsidP="00BA235E">
      <w:pPr>
        <w:numPr>
          <w:ilvl w:val="0"/>
          <w:numId w:val="2"/>
        </w:numPr>
        <w:tabs>
          <w:tab w:val="left" w:pos="851"/>
        </w:tabs>
        <w:ind w:right="748"/>
        <w:jc w:val="both"/>
        <w:rPr>
          <w:rFonts w:ascii="Tahoma" w:eastAsia="Verdana" w:hAnsi="Tahoma" w:cs="Tahoma"/>
          <w:sz w:val="20"/>
          <w:szCs w:val="20"/>
        </w:rPr>
      </w:pPr>
      <w:proofErr w:type="spellStart"/>
      <w:r w:rsidRPr="00F37817">
        <w:rPr>
          <w:rFonts w:ascii="Tahoma" w:eastAsia="Verdana" w:hAnsi="Tahoma" w:cs="Tahoma"/>
          <w:sz w:val="20"/>
          <w:szCs w:val="20"/>
        </w:rPr>
        <w:t>Dokaz</w:t>
      </w:r>
      <w:proofErr w:type="spellEnd"/>
      <w:r w:rsidRPr="00F37817">
        <w:rPr>
          <w:rFonts w:ascii="Tahoma" w:eastAsia="Verdana" w:hAnsi="Tahoma" w:cs="Tahoma"/>
          <w:sz w:val="20"/>
          <w:szCs w:val="20"/>
        </w:rPr>
        <w:t xml:space="preserve"> o </w:t>
      </w:r>
      <w:proofErr w:type="spellStart"/>
      <w:r w:rsidRPr="00F37817">
        <w:rPr>
          <w:rFonts w:ascii="Tahoma" w:eastAsia="Verdana" w:hAnsi="Tahoma" w:cs="Tahoma"/>
          <w:sz w:val="20"/>
          <w:szCs w:val="20"/>
        </w:rPr>
        <w:t>završenom</w:t>
      </w:r>
      <w:proofErr w:type="spellEnd"/>
      <w:r w:rsidRPr="00F3781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eastAsia="Verdana" w:hAnsi="Tahoma" w:cs="Tahoma"/>
          <w:sz w:val="20"/>
          <w:szCs w:val="20"/>
        </w:rPr>
        <w:t>nivou</w:t>
      </w:r>
      <w:proofErr w:type="spellEnd"/>
      <w:r w:rsidRPr="00F3781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eastAsia="Verdana" w:hAnsi="Tahoma" w:cs="Tahoma"/>
          <w:sz w:val="20"/>
          <w:szCs w:val="20"/>
        </w:rPr>
        <w:t>kvalifikacije</w:t>
      </w:r>
      <w:proofErr w:type="spellEnd"/>
      <w:r w:rsidRPr="00F37817">
        <w:rPr>
          <w:rFonts w:ascii="Tahoma" w:eastAsia="Verdana" w:hAnsi="Tahoma" w:cs="Tahoma"/>
          <w:sz w:val="20"/>
          <w:szCs w:val="20"/>
        </w:rPr>
        <w:t xml:space="preserve"> i </w:t>
      </w:r>
      <w:proofErr w:type="spellStart"/>
      <w:r w:rsidRPr="00F37817">
        <w:rPr>
          <w:rFonts w:ascii="Tahoma" w:eastAsia="Verdana" w:hAnsi="Tahoma" w:cs="Tahoma"/>
          <w:sz w:val="20"/>
          <w:szCs w:val="20"/>
        </w:rPr>
        <w:t>vrsti</w:t>
      </w:r>
      <w:proofErr w:type="spellEnd"/>
      <w:r w:rsidRPr="00F3781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eastAsia="Verdana" w:hAnsi="Tahoma" w:cs="Tahoma"/>
          <w:sz w:val="20"/>
          <w:szCs w:val="20"/>
        </w:rPr>
        <w:t>obrazovanja</w:t>
      </w:r>
      <w:proofErr w:type="spellEnd"/>
      <w:r w:rsidRPr="00F37817">
        <w:rPr>
          <w:rFonts w:ascii="Tahoma" w:eastAsia="Verdana" w:hAnsi="Tahoma" w:cs="Tahoma"/>
          <w:sz w:val="20"/>
          <w:szCs w:val="20"/>
        </w:rPr>
        <w:t xml:space="preserve"> (</w:t>
      </w:r>
      <w:proofErr w:type="spellStart"/>
      <w:r w:rsidRPr="00F37817">
        <w:rPr>
          <w:rFonts w:ascii="Tahoma" w:eastAsia="Verdana" w:hAnsi="Tahoma" w:cs="Tahoma"/>
          <w:sz w:val="20"/>
          <w:szCs w:val="20"/>
        </w:rPr>
        <w:t>ukoliko</w:t>
      </w:r>
      <w:proofErr w:type="spellEnd"/>
      <w:r w:rsidRPr="00F37817">
        <w:rPr>
          <w:rFonts w:ascii="Tahoma" w:eastAsia="Verdana" w:hAnsi="Tahoma" w:cs="Tahoma"/>
          <w:sz w:val="20"/>
          <w:szCs w:val="20"/>
        </w:rPr>
        <w:t xml:space="preserve"> se </w:t>
      </w:r>
      <w:proofErr w:type="spellStart"/>
      <w:r w:rsidRPr="00F37817">
        <w:rPr>
          <w:rFonts w:ascii="Tahoma" w:eastAsia="Verdana" w:hAnsi="Tahoma" w:cs="Tahoma"/>
          <w:sz w:val="20"/>
          <w:szCs w:val="20"/>
        </w:rPr>
        <w:t>nalazi</w:t>
      </w:r>
      <w:proofErr w:type="spellEnd"/>
      <w:r w:rsidRPr="00F37817">
        <w:rPr>
          <w:rFonts w:ascii="Tahoma" w:eastAsia="Verdana" w:hAnsi="Tahoma" w:cs="Tahoma"/>
          <w:sz w:val="20"/>
          <w:szCs w:val="20"/>
        </w:rPr>
        <w:t xml:space="preserve"> u </w:t>
      </w:r>
      <w:proofErr w:type="spellStart"/>
      <w:r w:rsidRPr="00F37817">
        <w:rPr>
          <w:rFonts w:ascii="Tahoma" w:eastAsia="Verdana" w:hAnsi="Tahoma" w:cs="Tahoma"/>
          <w:sz w:val="20"/>
          <w:szCs w:val="20"/>
        </w:rPr>
        <w:t>dosijeu</w:t>
      </w:r>
      <w:proofErr w:type="spellEnd"/>
      <w:r w:rsidRPr="00F3781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eastAsia="Verdana" w:hAnsi="Tahoma" w:cs="Tahoma"/>
          <w:sz w:val="20"/>
          <w:szCs w:val="20"/>
        </w:rPr>
        <w:t>kandidata</w:t>
      </w:r>
      <w:proofErr w:type="spellEnd"/>
      <w:r w:rsidRPr="00F37817">
        <w:rPr>
          <w:rFonts w:ascii="Tahoma" w:eastAsia="Verdana" w:hAnsi="Tahoma" w:cs="Tahoma"/>
          <w:sz w:val="20"/>
          <w:szCs w:val="20"/>
        </w:rPr>
        <w:t>)</w:t>
      </w:r>
    </w:p>
    <w:p w:rsidR="00BA235E" w:rsidRDefault="00BA235E" w:rsidP="00BA235E">
      <w:pPr>
        <w:tabs>
          <w:tab w:val="left" w:pos="851"/>
        </w:tabs>
        <w:ind w:right="751"/>
        <w:jc w:val="both"/>
        <w:rPr>
          <w:rFonts w:ascii="Tahoma" w:eastAsia="Verdana" w:hAnsi="Tahoma" w:cs="Tahoma"/>
          <w:sz w:val="20"/>
          <w:szCs w:val="20"/>
        </w:rPr>
      </w:pPr>
    </w:p>
    <w:p w:rsidR="00BA235E" w:rsidRPr="00F37817" w:rsidRDefault="00BA235E" w:rsidP="00BA235E">
      <w:pPr>
        <w:tabs>
          <w:tab w:val="left" w:pos="851"/>
        </w:tabs>
        <w:ind w:right="751"/>
        <w:jc w:val="both"/>
        <w:rPr>
          <w:rFonts w:ascii="Tahoma" w:eastAsia="Verdana" w:hAnsi="Tahoma" w:cs="Tahoma"/>
          <w:sz w:val="20"/>
          <w:szCs w:val="20"/>
        </w:rPr>
      </w:pPr>
    </w:p>
    <w:p w:rsidR="00BA235E" w:rsidRPr="0082546E" w:rsidRDefault="00BA235E" w:rsidP="00BA235E">
      <w:pPr>
        <w:autoSpaceDE w:val="0"/>
        <w:autoSpaceDN w:val="0"/>
        <w:adjustRightInd w:val="0"/>
        <w:ind w:right="751"/>
        <w:jc w:val="both"/>
        <w:rPr>
          <w:rFonts w:ascii="Tahoma" w:hAnsi="Tahoma" w:cs="Tahoma"/>
          <w:sz w:val="20"/>
          <w:szCs w:val="20"/>
        </w:rPr>
      </w:pPr>
      <w:proofErr w:type="spellStart"/>
      <w:r w:rsidRPr="003F3A50">
        <w:rPr>
          <w:rFonts w:ascii="Tahoma" w:hAnsi="Tahoma" w:cs="Tahoma"/>
          <w:sz w:val="20"/>
          <w:szCs w:val="20"/>
        </w:rPr>
        <w:t>Provjera</w:t>
      </w:r>
      <w:proofErr w:type="spellEnd"/>
      <w:r w:rsidRPr="003E7E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nanja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F3A50">
        <w:rPr>
          <w:rFonts w:ascii="Tahoma" w:hAnsi="Tahoma" w:cs="Tahoma"/>
          <w:sz w:val="20"/>
          <w:szCs w:val="20"/>
        </w:rPr>
        <w:t>sposobnosti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kompetencija</w:t>
      </w:r>
      <w:proofErr w:type="spellEnd"/>
      <w:r>
        <w:rPr>
          <w:rFonts w:ascii="Tahoma" w:hAnsi="Tahoma" w:cs="Tahoma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sz w:val="20"/>
          <w:szCs w:val="20"/>
        </w:rPr>
        <w:t>vještina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kandidata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kinje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izvršiće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se u </w:t>
      </w:r>
      <w:proofErr w:type="spellStart"/>
      <w:r w:rsidRPr="003F3A50">
        <w:rPr>
          <w:rFonts w:ascii="Tahoma" w:hAnsi="Tahoma" w:cs="Tahoma"/>
          <w:sz w:val="20"/>
          <w:szCs w:val="20"/>
        </w:rPr>
        <w:t>roku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od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Pr="003F3A50">
        <w:rPr>
          <w:rFonts w:ascii="Tahoma" w:hAnsi="Tahoma" w:cs="Tahoma"/>
          <w:sz w:val="20"/>
          <w:szCs w:val="20"/>
        </w:rPr>
        <w:t>dana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od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dana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sačinjavanja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liste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kandidata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koji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ispunjavaju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uslove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internog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oglasa</w:t>
      </w:r>
      <w:proofErr w:type="spellEnd"/>
      <w:r w:rsidRPr="003F3A5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3F3A50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Pr="003F3A50">
        <w:rPr>
          <w:rFonts w:ascii="Tahoma" w:hAnsi="Tahoma" w:cs="Tahoma"/>
          <w:sz w:val="20"/>
          <w:szCs w:val="20"/>
        </w:rPr>
        <w:t>čemu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će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3F3A50">
        <w:rPr>
          <w:rFonts w:ascii="Tahoma" w:hAnsi="Tahoma" w:cs="Tahoma"/>
          <w:sz w:val="20"/>
          <w:szCs w:val="20"/>
        </w:rPr>
        <w:t>kandidati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obavijestiti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preko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internet </w:t>
      </w:r>
      <w:proofErr w:type="spellStart"/>
      <w:r w:rsidRPr="003F3A50">
        <w:rPr>
          <w:rFonts w:ascii="Tahoma" w:hAnsi="Tahoma" w:cs="Tahoma"/>
          <w:sz w:val="20"/>
          <w:szCs w:val="20"/>
        </w:rPr>
        <w:t>stranice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Glavnog grada </w:t>
      </w:r>
      <w:proofErr w:type="spellStart"/>
      <w:r w:rsidRPr="003F3A50">
        <w:rPr>
          <w:rFonts w:ascii="Tahoma" w:hAnsi="Tahoma" w:cs="Tahoma"/>
          <w:sz w:val="20"/>
          <w:szCs w:val="20"/>
        </w:rPr>
        <w:t>najkasnije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3F3A50">
        <w:rPr>
          <w:rFonts w:ascii="Tahoma" w:hAnsi="Tahoma" w:cs="Tahoma"/>
          <w:sz w:val="20"/>
          <w:szCs w:val="20"/>
        </w:rPr>
        <w:t>dana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prije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provjere</w:t>
      </w:r>
      <w:proofErr w:type="spellEnd"/>
      <w:r w:rsidRPr="000B65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shodno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Uredb</w:t>
      </w:r>
      <w:r>
        <w:rPr>
          <w:rFonts w:ascii="Tahoma" w:hAnsi="Tahoma" w:cs="Tahoma"/>
          <w:sz w:val="20"/>
          <w:szCs w:val="20"/>
        </w:rPr>
        <w:t>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3F3A50">
        <w:rPr>
          <w:rFonts w:ascii="Tahoma" w:hAnsi="Tahoma" w:cs="Tahoma"/>
          <w:sz w:val="20"/>
          <w:szCs w:val="20"/>
        </w:rPr>
        <w:t>kriterijumima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3F3A50">
        <w:rPr>
          <w:rFonts w:ascii="Tahoma" w:hAnsi="Tahoma" w:cs="Tahoma"/>
          <w:sz w:val="20"/>
          <w:szCs w:val="20"/>
        </w:rPr>
        <w:t>bližem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načinu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sprovođenja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provjere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znanja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F3A50">
        <w:rPr>
          <w:rFonts w:ascii="Tahoma" w:hAnsi="Tahoma" w:cs="Tahoma"/>
          <w:sz w:val="20"/>
          <w:szCs w:val="20"/>
        </w:rPr>
        <w:t>sposobnosti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F3A50">
        <w:rPr>
          <w:rFonts w:ascii="Tahoma" w:hAnsi="Tahoma" w:cs="Tahoma"/>
          <w:sz w:val="20"/>
          <w:szCs w:val="20"/>
        </w:rPr>
        <w:t>kompetencija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3F3A50">
        <w:rPr>
          <w:rFonts w:ascii="Tahoma" w:hAnsi="Tahoma" w:cs="Tahoma"/>
          <w:sz w:val="20"/>
          <w:szCs w:val="20"/>
        </w:rPr>
        <w:t>vještina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za rad u </w:t>
      </w:r>
      <w:proofErr w:type="spellStart"/>
      <w:r w:rsidRPr="003F3A50">
        <w:rPr>
          <w:rFonts w:ascii="Tahoma" w:hAnsi="Tahoma" w:cs="Tahoma"/>
          <w:sz w:val="20"/>
          <w:szCs w:val="20"/>
        </w:rPr>
        <w:t>državnim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organima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3F3A50">
        <w:rPr>
          <w:rFonts w:ascii="Tahoma" w:hAnsi="Tahoma" w:cs="Tahoma"/>
          <w:sz w:val="20"/>
          <w:szCs w:val="20"/>
        </w:rPr>
        <w:t>("</w:t>
      </w:r>
      <w:proofErr w:type="spellStart"/>
      <w:r w:rsidRPr="003F3A50">
        <w:rPr>
          <w:rFonts w:ascii="Tahoma" w:hAnsi="Tahoma" w:cs="Tahoma"/>
          <w:sz w:val="20"/>
          <w:szCs w:val="20"/>
        </w:rPr>
        <w:t>Službeni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list </w:t>
      </w:r>
      <w:proofErr w:type="spellStart"/>
      <w:r w:rsidRPr="003F3A50">
        <w:rPr>
          <w:rFonts w:ascii="Tahoma" w:hAnsi="Tahoma" w:cs="Tahoma"/>
          <w:sz w:val="20"/>
          <w:szCs w:val="20"/>
        </w:rPr>
        <w:t>Crne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Gore", br. 050/18).</w:t>
      </w:r>
    </w:p>
    <w:p w:rsidR="00BA235E" w:rsidRDefault="00BA235E" w:rsidP="00BA235E">
      <w:pPr>
        <w:ind w:right="751"/>
        <w:jc w:val="both"/>
        <w:rPr>
          <w:rFonts w:ascii="Tahoma" w:hAnsi="Tahoma" w:cs="Tahoma"/>
          <w:sz w:val="20"/>
          <w:szCs w:val="20"/>
        </w:rPr>
      </w:pPr>
    </w:p>
    <w:p w:rsidR="00BA235E" w:rsidRDefault="00BA235E" w:rsidP="00BA235E">
      <w:pPr>
        <w:autoSpaceDE w:val="0"/>
        <w:autoSpaceDN w:val="0"/>
        <w:adjustRightInd w:val="0"/>
        <w:ind w:right="751"/>
        <w:jc w:val="both"/>
        <w:rPr>
          <w:rFonts w:ascii="Tahoma" w:hAnsi="Tahoma" w:cs="Tahoma"/>
          <w:sz w:val="20"/>
          <w:szCs w:val="20"/>
        </w:rPr>
      </w:pPr>
    </w:p>
    <w:p w:rsidR="00BA235E" w:rsidRDefault="00BA235E" w:rsidP="00BA235E">
      <w:pPr>
        <w:autoSpaceDE w:val="0"/>
        <w:autoSpaceDN w:val="0"/>
        <w:adjustRightInd w:val="0"/>
        <w:ind w:right="751"/>
        <w:jc w:val="both"/>
        <w:rPr>
          <w:rFonts w:ascii="Tahoma" w:hAnsi="Tahoma" w:cs="Tahoma"/>
          <w:sz w:val="20"/>
          <w:szCs w:val="20"/>
        </w:rPr>
      </w:pPr>
    </w:p>
    <w:p w:rsidR="00BA235E" w:rsidRDefault="00BA235E" w:rsidP="00BA235E">
      <w:pPr>
        <w:autoSpaceDE w:val="0"/>
        <w:autoSpaceDN w:val="0"/>
        <w:adjustRightInd w:val="0"/>
        <w:ind w:right="751"/>
        <w:jc w:val="both"/>
        <w:rPr>
          <w:rFonts w:ascii="Tahoma" w:hAnsi="Tahoma" w:cs="Tahoma"/>
          <w:sz w:val="20"/>
          <w:szCs w:val="20"/>
        </w:rPr>
      </w:pPr>
    </w:p>
    <w:p w:rsidR="00BA235E" w:rsidRDefault="00BA235E" w:rsidP="00BA235E">
      <w:pPr>
        <w:autoSpaceDE w:val="0"/>
        <w:autoSpaceDN w:val="0"/>
        <w:adjustRightInd w:val="0"/>
        <w:ind w:right="751"/>
        <w:jc w:val="both"/>
        <w:rPr>
          <w:rFonts w:ascii="Tahoma" w:hAnsi="Tahoma" w:cs="Tahoma"/>
          <w:sz w:val="20"/>
          <w:szCs w:val="20"/>
        </w:rPr>
      </w:pPr>
    </w:p>
    <w:p w:rsidR="00BA235E" w:rsidRDefault="00BA235E" w:rsidP="00BA235E">
      <w:pPr>
        <w:autoSpaceDE w:val="0"/>
        <w:autoSpaceDN w:val="0"/>
        <w:adjustRightInd w:val="0"/>
        <w:ind w:right="751"/>
        <w:jc w:val="both"/>
        <w:rPr>
          <w:rFonts w:ascii="Tahoma" w:hAnsi="Tahoma" w:cs="Tahoma"/>
          <w:sz w:val="20"/>
          <w:szCs w:val="20"/>
        </w:rPr>
      </w:pPr>
      <w:proofErr w:type="spellStart"/>
      <w:r w:rsidRPr="0082546E">
        <w:rPr>
          <w:rFonts w:ascii="Tahoma" w:hAnsi="Tahoma" w:cs="Tahoma"/>
          <w:sz w:val="20"/>
          <w:szCs w:val="20"/>
        </w:rPr>
        <w:lastRenderedPageBreak/>
        <w:t>Popis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2546E">
        <w:rPr>
          <w:rFonts w:ascii="Tahoma" w:hAnsi="Tahoma" w:cs="Tahoma"/>
          <w:sz w:val="20"/>
          <w:szCs w:val="20"/>
        </w:rPr>
        <w:t>propisa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2546E">
        <w:rPr>
          <w:rFonts w:ascii="Tahoma" w:hAnsi="Tahoma" w:cs="Tahoma"/>
          <w:sz w:val="20"/>
          <w:szCs w:val="20"/>
        </w:rPr>
        <w:t>potrebnih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82546E">
        <w:rPr>
          <w:rFonts w:ascii="Tahoma" w:hAnsi="Tahoma" w:cs="Tahoma"/>
          <w:sz w:val="20"/>
          <w:szCs w:val="20"/>
        </w:rPr>
        <w:t>provjeru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2546E">
        <w:rPr>
          <w:rFonts w:ascii="Tahoma" w:hAnsi="Tahoma" w:cs="Tahoma"/>
          <w:sz w:val="20"/>
          <w:szCs w:val="20"/>
        </w:rPr>
        <w:t>sposobnosti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82546E">
        <w:rPr>
          <w:rFonts w:ascii="Tahoma" w:hAnsi="Tahoma" w:cs="Tahoma"/>
          <w:sz w:val="20"/>
          <w:szCs w:val="20"/>
        </w:rPr>
        <w:t>Ustav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2546E">
        <w:rPr>
          <w:rFonts w:ascii="Tahoma" w:hAnsi="Tahoma" w:cs="Tahoma"/>
          <w:sz w:val="20"/>
          <w:szCs w:val="20"/>
        </w:rPr>
        <w:t>Crne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Gore</w:t>
      </w:r>
      <w:r w:rsidRPr="0082546E">
        <w:rPr>
          <w:rFonts w:ascii="Tahoma" w:hAnsi="Tahoma" w:cs="Tahoma"/>
          <w:sz w:val="20"/>
          <w:szCs w:val="20"/>
          <w:lang w:val="sr-Latn-CS" w:eastAsia="sr-Latn-CS"/>
        </w:rPr>
        <w:t xml:space="preserve"> ("Službeni list Crne Gore", br. 1/07, 38/13)</w:t>
      </w:r>
      <w:r w:rsidRPr="0082546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2546E">
        <w:rPr>
          <w:rFonts w:ascii="Tahoma" w:hAnsi="Tahoma" w:cs="Tahoma"/>
          <w:sz w:val="20"/>
          <w:szCs w:val="20"/>
        </w:rPr>
        <w:t>Zakon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2546E">
        <w:rPr>
          <w:rFonts w:ascii="Tahoma" w:hAnsi="Tahoma" w:cs="Tahoma"/>
          <w:sz w:val="20"/>
          <w:szCs w:val="20"/>
        </w:rPr>
        <w:t>lokalnoj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2546E">
        <w:rPr>
          <w:rFonts w:ascii="Tahoma" w:hAnsi="Tahoma" w:cs="Tahoma"/>
          <w:sz w:val="20"/>
          <w:szCs w:val="20"/>
        </w:rPr>
        <w:t>samoupravi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</w:t>
      </w:r>
      <w:r w:rsidRPr="007131A4">
        <w:rPr>
          <w:rFonts w:ascii="Tahoma" w:hAnsi="Tahoma" w:cs="Tahoma"/>
          <w:sz w:val="20"/>
          <w:szCs w:val="20"/>
          <w:lang w:val="sr-Latn-CS" w:eastAsia="sr-Latn-CS"/>
        </w:rPr>
        <w:t>("Službeni list Crne Gore", br. 2/18</w:t>
      </w:r>
      <w:r>
        <w:rPr>
          <w:rFonts w:ascii="Tahoma" w:hAnsi="Tahoma" w:cs="Tahoma"/>
          <w:sz w:val="20"/>
          <w:szCs w:val="20"/>
          <w:lang w:val="sr-Latn-CS" w:eastAsia="sr-Latn-CS"/>
        </w:rPr>
        <w:t>, 34/19 i 38/20</w:t>
      </w:r>
      <w:r w:rsidRPr="007131A4">
        <w:rPr>
          <w:rFonts w:ascii="Tahoma" w:hAnsi="Tahoma" w:cs="Tahoma"/>
          <w:sz w:val="20"/>
          <w:szCs w:val="20"/>
          <w:lang w:val="sr-Latn-CS" w:eastAsia="sr-Latn-CS"/>
        </w:rPr>
        <w:t>)</w:t>
      </w:r>
      <w:r w:rsidRPr="0082546E">
        <w:rPr>
          <w:rFonts w:ascii="Tahoma" w:hAnsi="Tahoma" w:cs="Tahoma"/>
          <w:sz w:val="20"/>
          <w:szCs w:val="20"/>
          <w:lang w:val="sr-Latn-CS" w:eastAsia="sr-Latn-CS"/>
        </w:rPr>
        <w:t>,</w:t>
      </w:r>
      <w:r w:rsidRPr="008254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2546E">
        <w:rPr>
          <w:rFonts w:ascii="Tahoma" w:hAnsi="Tahoma" w:cs="Tahoma"/>
          <w:sz w:val="20"/>
          <w:szCs w:val="20"/>
        </w:rPr>
        <w:t>Odluka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o  </w:t>
      </w:r>
      <w:proofErr w:type="spellStart"/>
      <w:r w:rsidRPr="0082546E">
        <w:rPr>
          <w:rFonts w:ascii="Tahoma" w:hAnsi="Tahoma" w:cs="Tahoma"/>
          <w:sz w:val="20"/>
          <w:szCs w:val="20"/>
        </w:rPr>
        <w:t>organizaciji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82546E">
        <w:rPr>
          <w:rFonts w:ascii="Tahoma" w:hAnsi="Tahoma" w:cs="Tahoma"/>
          <w:sz w:val="20"/>
          <w:szCs w:val="20"/>
        </w:rPr>
        <w:t>načinu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2546E">
        <w:rPr>
          <w:rFonts w:ascii="Tahoma" w:hAnsi="Tahoma" w:cs="Tahoma"/>
          <w:sz w:val="20"/>
          <w:szCs w:val="20"/>
        </w:rPr>
        <w:t>rada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2546E">
        <w:rPr>
          <w:rFonts w:ascii="Tahoma" w:hAnsi="Tahoma" w:cs="Tahoma"/>
          <w:sz w:val="20"/>
          <w:szCs w:val="20"/>
        </w:rPr>
        <w:t>uprave</w:t>
      </w:r>
      <w:proofErr w:type="spellEnd"/>
      <w:r w:rsidRPr="0082546E">
        <w:rPr>
          <w:rFonts w:ascii="Tahoma" w:hAnsi="Tahoma" w:cs="Tahoma"/>
          <w:sz w:val="20"/>
          <w:szCs w:val="20"/>
        </w:rPr>
        <w:t xml:space="preserve"> Glavnog grada </w:t>
      </w:r>
      <w:r w:rsidRPr="007131A4">
        <w:rPr>
          <w:rFonts w:ascii="Tahoma" w:hAnsi="Tahoma" w:cs="Tahoma"/>
          <w:bCs/>
          <w:color w:val="000000"/>
          <w:sz w:val="20"/>
          <w:szCs w:val="20"/>
          <w:lang w:val="sr-Latn-CS" w:eastAsia="sr-Latn-CS"/>
        </w:rPr>
        <w:t>("Sl. list Crne Gore - Opštinski propisi", br.38/18, 43/18</w:t>
      </w:r>
      <w:r>
        <w:rPr>
          <w:rFonts w:ascii="Tahoma" w:hAnsi="Tahoma" w:cs="Tahoma"/>
          <w:bCs/>
          <w:color w:val="000000"/>
          <w:sz w:val="20"/>
          <w:szCs w:val="20"/>
          <w:lang w:val="sr-Latn-CS" w:eastAsia="sr-Latn-CS"/>
        </w:rPr>
        <w:t>, 6/20 i 10/20</w:t>
      </w:r>
      <w:r w:rsidRPr="007131A4">
        <w:rPr>
          <w:rFonts w:ascii="Tahoma" w:hAnsi="Tahoma" w:cs="Tahoma"/>
          <w:sz w:val="20"/>
          <w:szCs w:val="20"/>
          <w:lang w:val="sr-Latn-CS" w:eastAsia="sr-Latn-CS"/>
        </w:rPr>
        <w:t>)</w:t>
      </w:r>
      <w:r w:rsidRPr="0082546E">
        <w:rPr>
          <w:rFonts w:ascii="Tahoma" w:hAnsi="Tahoma" w:cs="Tahoma"/>
          <w:sz w:val="20"/>
          <w:szCs w:val="20"/>
          <w:lang w:val="sr-Latn-CS" w:eastAsia="sr-Latn-CS"/>
        </w:rPr>
        <w:t>, Zakon o upravnom postupku ("Službeni list Crne Gore", br. 056/14, 20/15, 40/16, 37/17),</w:t>
      </w:r>
      <w:r w:rsidRPr="00E0167E">
        <w:rPr>
          <w:rFonts w:ascii="Tahoma" w:hAnsi="Tahoma" w:cs="Tahoma"/>
          <w:sz w:val="20"/>
          <w:szCs w:val="20"/>
          <w:lang w:val="sr-Latn-CS" w:eastAsia="sr-Latn-CS"/>
        </w:rPr>
        <w:t xml:space="preserve"> </w:t>
      </w:r>
      <w:r w:rsidRPr="009E1B4B">
        <w:rPr>
          <w:rFonts w:ascii="Tahoma" w:hAnsi="Tahoma" w:cs="Tahoma"/>
          <w:sz w:val="20"/>
          <w:szCs w:val="20"/>
          <w:lang w:val="sr-Latn-CS" w:eastAsia="sr-Latn-CS"/>
        </w:rPr>
        <w:t>Zakon o državnim službenicima i namještenicima ("Služb</w:t>
      </w:r>
      <w:r>
        <w:rPr>
          <w:rFonts w:ascii="Tahoma" w:hAnsi="Tahoma" w:cs="Tahoma"/>
          <w:sz w:val="20"/>
          <w:szCs w:val="20"/>
          <w:lang w:val="sr-Latn-CS" w:eastAsia="sr-Latn-CS"/>
        </w:rPr>
        <w:t>eni list Crne Gore", br. 02/18 i 34/19),</w:t>
      </w:r>
      <w:r>
        <w:rPr>
          <w:rFonts w:ascii="Tahoma" w:hAnsi="Tahoma" w:cs="Tahoma"/>
          <w:sz w:val="22"/>
          <w:szCs w:val="22"/>
        </w:rPr>
        <w:t xml:space="preserve"> </w:t>
      </w:r>
      <w:r w:rsidRPr="002673F1">
        <w:rPr>
          <w:rFonts w:ascii="Tahoma" w:hAnsi="Tahoma" w:cs="Tahoma"/>
          <w:sz w:val="20"/>
          <w:szCs w:val="20"/>
          <w:lang/>
        </w:rPr>
        <w:t>Zakon o planiranju prostora i izgradnji objekata (''Sl.list CG'', broj 64/17</w:t>
      </w:r>
      <w:r>
        <w:rPr>
          <w:rFonts w:ascii="Tahoma" w:hAnsi="Tahoma" w:cs="Tahoma"/>
          <w:sz w:val="20"/>
          <w:szCs w:val="20"/>
          <w:lang/>
        </w:rPr>
        <w:t xml:space="preserve">, 44/18, </w:t>
      </w:r>
      <w:r w:rsidRPr="002673F1">
        <w:rPr>
          <w:rFonts w:ascii="Tahoma" w:hAnsi="Tahoma" w:cs="Tahoma"/>
          <w:sz w:val="20"/>
          <w:szCs w:val="20"/>
          <w:lang/>
        </w:rPr>
        <w:t>63/18</w:t>
      </w:r>
      <w:r>
        <w:rPr>
          <w:rFonts w:ascii="Tahoma" w:hAnsi="Tahoma" w:cs="Tahoma"/>
          <w:sz w:val="20"/>
          <w:szCs w:val="20"/>
          <w:lang/>
        </w:rPr>
        <w:t>,11/19 i 82/20)</w:t>
      </w:r>
      <w:r>
        <w:rPr>
          <w:rFonts w:ascii="Tahoma" w:hAnsi="Tahoma" w:cs="Tahoma"/>
          <w:sz w:val="20"/>
          <w:szCs w:val="20"/>
        </w:rPr>
        <w:t>.</w:t>
      </w:r>
    </w:p>
    <w:p w:rsidR="00BA235E" w:rsidRPr="009E1B4B" w:rsidRDefault="00BA235E" w:rsidP="00BA235E">
      <w:pPr>
        <w:autoSpaceDE w:val="0"/>
        <w:autoSpaceDN w:val="0"/>
        <w:adjustRightInd w:val="0"/>
        <w:ind w:right="751"/>
        <w:jc w:val="both"/>
        <w:rPr>
          <w:rFonts w:ascii="Tahoma" w:hAnsi="Tahoma" w:cs="Tahoma"/>
          <w:sz w:val="20"/>
          <w:szCs w:val="20"/>
        </w:rPr>
      </w:pPr>
    </w:p>
    <w:p w:rsidR="00BA235E" w:rsidRPr="00F37817" w:rsidRDefault="00BA235E" w:rsidP="00BA235E">
      <w:pPr>
        <w:ind w:right="751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37817">
        <w:rPr>
          <w:rFonts w:ascii="Tahoma" w:hAnsi="Tahoma" w:cs="Tahoma"/>
          <w:sz w:val="20"/>
          <w:szCs w:val="20"/>
        </w:rPr>
        <w:t>Prijavu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i CV </w:t>
      </w:r>
      <w:proofErr w:type="spellStart"/>
      <w:proofErr w:type="gramStart"/>
      <w:r w:rsidRPr="00F37817">
        <w:rPr>
          <w:rFonts w:ascii="Tahoma" w:hAnsi="Tahoma" w:cs="Tahoma"/>
          <w:sz w:val="20"/>
          <w:szCs w:val="20"/>
        </w:rPr>
        <w:t>sa</w:t>
      </w:r>
      <w:proofErr w:type="spellEnd"/>
      <w:proofErr w:type="gram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dokumentacijom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kandidat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podnosi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F37817">
        <w:rPr>
          <w:rFonts w:ascii="Tahoma" w:hAnsi="Tahoma" w:cs="Tahoma"/>
          <w:sz w:val="20"/>
          <w:szCs w:val="20"/>
        </w:rPr>
        <w:t>originalu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ili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ovjerenoj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kopiji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preko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arhive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Glavnog grada</w:t>
      </w:r>
      <w:r w:rsidRPr="00451F84">
        <w:rPr>
          <w:rFonts w:ascii="Tahoma" w:hAnsi="Tahoma" w:cs="Tahoma"/>
          <w:b/>
          <w:sz w:val="20"/>
          <w:szCs w:val="20"/>
        </w:rPr>
        <w:t xml:space="preserve"> </w:t>
      </w:r>
      <w:r w:rsidRPr="00451F84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51F84">
        <w:rPr>
          <w:rFonts w:ascii="Tahoma" w:hAnsi="Tahoma" w:cs="Tahoma"/>
          <w:sz w:val="20"/>
          <w:szCs w:val="20"/>
        </w:rPr>
        <w:t>Ul</w:t>
      </w:r>
      <w:proofErr w:type="spellEnd"/>
      <w:r w:rsidRPr="00451F8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51F84">
        <w:rPr>
          <w:rFonts w:ascii="Tahoma" w:hAnsi="Tahoma" w:cs="Tahoma"/>
          <w:sz w:val="20"/>
          <w:szCs w:val="20"/>
        </w:rPr>
        <w:t>Njegoševa</w:t>
      </w:r>
      <w:proofErr w:type="spellEnd"/>
      <w:r w:rsidRPr="00451F84">
        <w:rPr>
          <w:rFonts w:ascii="Tahoma" w:hAnsi="Tahoma" w:cs="Tahoma"/>
          <w:sz w:val="20"/>
          <w:szCs w:val="20"/>
        </w:rPr>
        <w:t xml:space="preserve"> 20</w:t>
      </w:r>
      <w:r w:rsidRPr="007345FB">
        <w:rPr>
          <w:rFonts w:ascii="Tahoma" w:hAnsi="Tahoma" w:cs="Tahoma"/>
          <w:sz w:val="20"/>
          <w:szCs w:val="20"/>
        </w:rPr>
        <w:t xml:space="preserve"> </w:t>
      </w:r>
      <w:r w:rsidRPr="00F37817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F37817">
        <w:rPr>
          <w:rFonts w:ascii="Tahoma" w:hAnsi="Tahoma" w:cs="Tahoma"/>
          <w:sz w:val="20"/>
          <w:szCs w:val="20"/>
        </w:rPr>
        <w:t>zatvorenoj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koverti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F37817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F37817">
        <w:rPr>
          <w:rFonts w:ascii="Tahoma" w:hAnsi="Tahoma" w:cs="Tahoma"/>
          <w:sz w:val="20"/>
          <w:szCs w:val="20"/>
        </w:rPr>
        <w:t>roku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F3781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F37817">
        <w:rPr>
          <w:rFonts w:ascii="Tahoma" w:hAnsi="Tahoma" w:cs="Tahoma"/>
          <w:sz w:val="20"/>
          <w:szCs w:val="20"/>
        </w:rPr>
        <w:t xml:space="preserve"> 15 </w:t>
      </w:r>
      <w:proofErr w:type="spellStart"/>
      <w:r w:rsidRPr="00F37817">
        <w:rPr>
          <w:rFonts w:ascii="Tahoma" w:hAnsi="Tahoma" w:cs="Tahoma"/>
          <w:sz w:val="20"/>
          <w:szCs w:val="20"/>
        </w:rPr>
        <w:t>dana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od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dana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objavljivanja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internog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oglasa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na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adresu</w:t>
      </w:r>
      <w:proofErr w:type="spellEnd"/>
      <w:r w:rsidRPr="007131A4">
        <w:rPr>
          <w:rFonts w:ascii="Tahoma" w:hAnsi="Tahoma" w:cs="Tahoma"/>
          <w:sz w:val="20"/>
          <w:szCs w:val="20"/>
        </w:rPr>
        <w:t xml:space="preserve">: </w:t>
      </w:r>
    </w:p>
    <w:p w:rsidR="00BA235E" w:rsidRPr="00F37817" w:rsidRDefault="00BA235E" w:rsidP="00BA235E">
      <w:pPr>
        <w:ind w:right="75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F37817">
        <w:rPr>
          <w:rFonts w:ascii="Tahoma" w:hAnsi="Tahoma" w:cs="Tahoma"/>
          <w:b/>
          <w:sz w:val="20"/>
          <w:szCs w:val="20"/>
        </w:rPr>
        <w:t xml:space="preserve">Glavni grad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Podgorica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 – Sekretarijat za lokalnu samoupravu,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Ul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>.</w:t>
      </w:r>
      <w:proofErr w:type="gramEnd"/>
      <w:r w:rsidRPr="00F3781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Vuka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Karadžića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 16 -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Podgorica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proofErr w:type="gramStart"/>
      <w:r w:rsidRPr="00F37817">
        <w:rPr>
          <w:rFonts w:ascii="Tahoma" w:hAnsi="Tahoma" w:cs="Tahoma"/>
          <w:b/>
          <w:sz w:val="20"/>
          <w:szCs w:val="20"/>
        </w:rPr>
        <w:t>sa</w:t>
      </w:r>
      <w:proofErr w:type="spellEnd"/>
      <w:proofErr w:type="gramEnd"/>
      <w:r w:rsidRPr="00F3781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naznakom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 za: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Interni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oglas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 –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radno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mjesto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na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koje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 se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učesnik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b/>
          <w:sz w:val="20"/>
          <w:szCs w:val="20"/>
        </w:rPr>
        <w:t>prijavljuje</w:t>
      </w:r>
      <w:proofErr w:type="spellEnd"/>
      <w:r w:rsidRPr="00F37817">
        <w:rPr>
          <w:rFonts w:ascii="Tahoma" w:hAnsi="Tahoma" w:cs="Tahoma"/>
          <w:b/>
          <w:sz w:val="20"/>
          <w:szCs w:val="20"/>
        </w:rPr>
        <w:t xml:space="preserve">. </w:t>
      </w:r>
    </w:p>
    <w:p w:rsidR="00BA235E" w:rsidRDefault="00BA235E" w:rsidP="00BA235E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b/>
          <w:sz w:val="20"/>
          <w:szCs w:val="20"/>
        </w:rPr>
      </w:pPr>
    </w:p>
    <w:p w:rsidR="00BA235E" w:rsidRDefault="00BA235E" w:rsidP="00BA235E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eastAsia="Verdana" w:hAnsi="Tahoma" w:cs="Tahoma"/>
          <w:sz w:val="20"/>
          <w:szCs w:val="20"/>
        </w:rPr>
      </w:pPr>
      <w:r w:rsidRPr="00983412">
        <w:rPr>
          <w:rFonts w:ascii="Tahoma" w:hAnsi="Tahoma" w:cs="Tahoma"/>
          <w:b/>
          <w:sz w:val="20"/>
          <w:szCs w:val="20"/>
        </w:rPr>
        <w:t>NAPOMENA</w:t>
      </w:r>
      <w:r>
        <w:rPr>
          <w:rFonts w:ascii="Tahoma" w:hAnsi="Tahoma" w:cs="Tahoma"/>
          <w:b/>
          <w:sz w:val="20"/>
          <w:szCs w:val="20"/>
        </w:rPr>
        <w:t>:</w:t>
      </w:r>
    </w:p>
    <w:p w:rsidR="00BA235E" w:rsidRPr="004F147B" w:rsidRDefault="00BA235E" w:rsidP="00BA235E">
      <w:pPr>
        <w:pStyle w:val="ListParagraph"/>
        <w:tabs>
          <w:tab w:val="left" w:pos="567"/>
        </w:tabs>
        <w:spacing w:line="276" w:lineRule="auto"/>
        <w:ind w:left="0" w:right="751"/>
        <w:jc w:val="both"/>
        <w:rPr>
          <w:rFonts w:ascii="Tahoma" w:eastAsia="Verdana" w:hAnsi="Tahoma" w:cs="Tahoma"/>
          <w:sz w:val="20"/>
          <w:szCs w:val="20"/>
        </w:rPr>
      </w:pPr>
      <w:proofErr w:type="spellStart"/>
      <w:r w:rsidRPr="004F147B">
        <w:rPr>
          <w:rFonts w:ascii="Tahoma" w:hAnsi="Tahoma" w:cs="Tahoma"/>
          <w:sz w:val="20"/>
          <w:szCs w:val="20"/>
        </w:rPr>
        <w:t>Uvjerenje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F147B">
        <w:rPr>
          <w:rFonts w:ascii="Tahoma" w:hAnsi="Tahoma" w:cs="Tahoma"/>
          <w:sz w:val="20"/>
          <w:szCs w:val="20"/>
        </w:rPr>
        <w:t>zdravstvenoj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147B">
        <w:rPr>
          <w:rFonts w:ascii="Tahoma" w:hAnsi="Tahoma" w:cs="Tahoma"/>
          <w:sz w:val="20"/>
          <w:szCs w:val="20"/>
        </w:rPr>
        <w:t>sposobnosti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147B">
        <w:rPr>
          <w:rFonts w:ascii="Tahoma" w:hAnsi="Tahoma" w:cs="Tahoma"/>
          <w:sz w:val="20"/>
          <w:szCs w:val="20"/>
        </w:rPr>
        <w:t>podnosi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147B">
        <w:rPr>
          <w:rFonts w:ascii="Tahoma" w:hAnsi="Tahoma" w:cs="Tahoma"/>
          <w:sz w:val="20"/>
          <w:szCs w:val="20"/>
        </w:rPr>
        <w:t>isključivo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147B">
        <w:rPr>
          <w:rFonts w:ascii="Tahoma" w:hAnsi="Tahoma" w:cs="Tahoma"/>
          <w:sz w:val="20"/>
          <w:szCs w:val="20"/>
        </w:rPr>
        <w:t>izabrani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/a </w:t>
      </w:r>
      <w:proofErr w:type="spellStart"/>
      <w:r w:rsidRPr="004F147B">
        <w:rPr>
          <w:rFonts w:ascii="Tahoma" w:hAnsi="Tahoma" w:cs="Tahoma"/>
          <w:sz w:val="20"/>
          <w:szCs w:val="20"/>
        </w:rPr>
        <w:t>kandidat</w:t>
      </w:r>
      <w:proofErr w:type="spellEnd"/>
      <w:r w:rsidRPr="004F147B">
        <w:rPr>
          <w:rFonts w:ascii="Tahoma" w:hAnsi="Tahoma" w:cs="Tahoma"/>
          <w:sz w:val="20"/>
          <w:szCs w:val="20"/>
        </w:rPr>
        <w:t>/</w:t>
      </w:r>
      <w:proofErr w:type="spellStart"/>
      <w:r w:rsidRPr="004F147B">
        <w:rPr>
          <w:rFonts w:ascii="Tahoma" w:hAnsi="Tahoma" w:cs="Tahoma"/>
          <w:sz w:val="20"/>
          <w:szCs w:val="20"/>
        </w:rPr>
        <w:t>kinja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i to u </w:t>
      </w:r>
      <w:proofErr w:type="spellStart"/>
      <w:r w:rsidRPr="004F147B">
        <w:rPr>
          <w:rFonts w:ascii="Tahoma" w:hAnsi="Tahoma" w:cs="Tahoma"/>
          <w:sz w:val="20"/>
          <w:szCs w:val="20"/>
        </w:rPr>
        <w:t>roku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4F147B">
        <w:rPr>
          <w:rFonts w:ascii="Tahoma" w:hAnsi="Tahoma" w:cs="Tahoma"/>
          <w:sz w:val="20"/>
          <w:szCs w:val="20"/>
        </w:rPr>
        <w:t>od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147B">
        <w:rPr>
          <w:rFonts w:ascii="Tahoma" w:hAnsi="Tahoma" w:cs="Tahoma"/>
          <w:sz w:val="20"/>
          <w:szCs w:val="20"/>
        </w:rPr>
        <w:t>osam</w:t>
      </w:r>
      <w:proofErr w:type="spellEnd"/>
      <w:proofErr w:type="gramEnd"/>
      <w:r w:rsidRPr="004F14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147B">
        <w:rPr>
          <w:rFonts w:ascii="Tahoma" w:hAnsi="Tahoma" w:cs="Tahoma"/>
          <w:sz w:val="20"/>
          <w:szCs w:val="20"/>
        </w:rPr>
        <w:t>dana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147B">
        <w:rPr>
          <w:rFonts w:ascii="Tahoma" w:hAnsi="Tahoma" w:cs="Tahoma"/>
          <w:sz w:val="20"/>
          <w:szCs w:val="20"/>
        </w:rPr>
        <w:t>od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147B">
        <w:rPr>
          <w:rFonts w:ascii="Tahoma" w:hAnsi="Tahoma" w:cs="Tahoma"/>
          <w:sz w:val="20"/>
          <w:szCs w:val="20"/>
        </w:rPr>
        <w:t>dana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147B">
        <w:rPr>
          <w:rFonts w:ascii="Tahoma" w:hAnsi="Tahoma" w:cs="Tahoma"/>
          <w:sz w:val="20"/>
          <w:szCs w:val="20"/>
        </w:rPr>
        <w:t>dostavljanja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147B">
        <w:rPr>
          <w:rFonts w:ascii="Tahoma" w:hAnsi="Tahoma" w:cs="Tahoma"/>
          <w:sz w:val="20"/>
          <w:szCs w:val="20"/>
        </w:rPr>
        <w:t>odluke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F147B">
        <w:rPr>
          <w:rFonts w:ascii="Tahoma" w:hAnsi="Tahoma" w:cs="Tahoma"/>
          <w:sz w:val="20"/>
          <w:szCs w:val="20"/>
        </w:rPr>
        <w:t>izboru</w:t>
      </w:r>
      <w:proofErr w:type="spellEnd"/>
      <w:r w:rsidRPr="004F14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147B">
        <w:rPr>
          <w:rFonts w:ascii="Tahoma" w:hAnsi="Tahoma" w:cs="Tahoma"/>
          <w:sz w:val="20"/>
          <w:szCs w:val="20"/>
        </w:rPr>
        <w:t>kandidata</w:t>
      </w:r>
      <w:proofErr w:type="spellEnd"/>
      <w:r w:rsidRPr="004F147B">
        <w:rPr>
          <w:rFonts w:ascii="Tahoma" w:hAnsi="Tahoma" w:cs="Tahoma"/>
          <w:sz w:val="20"/>
          <w:szCs w:val="20"/>
        </w:rPr>
        <w:t>.</w:t>
      </w:r>
      <w:r w:rsidRPr="004F147B">
        <w:rPr>
          <w:rFonts w:ascii="Tahoma" w:hAnsi="Tahoma" w:cs="Tahoma"/>
          <w:b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BA235E" w:rsidRPr="00F37817" w:rsidRDefault="00BA235E" w:rsidP="00BA235E">
      <w:pPr>
        <w:ind w:right="751"/>
        <w:jc w:val="both"/>
        <w:rPr>
          <w:rFonts w:ascii="Tahoma" w:hAnsi="Tahoma" w:cs="Tahoma"/>
          <w:sz w:val="20"/>
          <w:szCs w:val="20"/>
        </w:rPr>
      </w:pPr>
    </w:p>
    <w:p w:rsidR="00BA235E" w:rsidRPr="00F37817" w:rsidRDefault="00BA235E" w:rsidP="00BA235E">
      <w:pPr>
        <w:ind w:right="751"/>
        <w:jc w:val="both"/>
        <w:rPr>
          <w:rFonts w:ascii="Tahoma" w:hAnsi="Tahoma" w:cs="Tahoma"/>
          <w:sz w:val="20"/>
          <w:szCs w:val="20"/>
        </w:rPr>
      </w:pPr>
    </w:p>
    <w:p w:rsidR="00BA235E" w:rsidRPr="00F37817" w:rsidRDefault="00BA235E" w:rsidP="00BA235E">
      <w:pPr>
        <w:ind w:right="751"/>
        <w:jc w:val="both"/>
        <w:rPr>
          <w:rFonts w:ascii="Tahoma" w:hAnsi="Tahoma" w:cs="Tahoma"/>
          <w:sz w:val="20"/>
          <w:szCs w:val="20"/>
        </w:rPr>
      </w:pPr>
      <w:proofErr w:type="spellStart"/>
      <w:r w:rsidRPr="00F37817">
        <w:rPr>
          <w:rFonts w:ascii="Tahoma" w:hAnsi="Tahoma" w:cs="Tahoma"/>
          <w:sz w:val="20"/>
          <w:szCs w:val="20"/>
        </w:rPr>
        <w:t>Kontakt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osoba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: Miodrag Gazivoda, </w:t>
      </w:r>
    </w:p>
    <w:p w:rsidR="00BA235E" w:rsidRPr="00F37817" w:rsidRDefault="00BA235E" w:rsidP="00BA235E">
      <w:pPr>
        <w:ind w:right="751"/>
        <w:jc w:val="both"/>
        <w:rPr>
          <w:rFonts w:ascii="Tahoma" w:hAnsi="Tahoma" w:cs="Tahoma"/>
          <w:sz w:val="20"/>
          <w:szCs w:val="20"/>
        </w:rPr>
      </w:pPr>
      <w:r w:rsidRPr="00F37817">
        <w:rPr>
          <w:rFonts w:ascii="Tahoma" w:hAnsi="Tahoma" w:cs="Tahoma"/>
          <w:sz w:val="20"/>
          <w:szCs w:val="20"/>
        </w:rPr>
        <w:t xml:space="preserve">                      </w:t>
      </w:r>
      <w:proofErr w:type="gramStart"/>
      <w:r w:rsidRPr="00F37817">
        <w:rPr>
          <w:rFonts w:ascii="Tahoma" w:hAnsi="Tahoma" w:cs="Tahoma"/>
          <w:sz w:val="20"/>
          <w:szCs w:val="20"/>
        </w:rPr>
        <w:t>tel</w:t>
      </w:r>
      <w:proofErr w:type="gramEnd"/>
      <w:r w:rsidRPr="00F37817">
        <w:rPr>
          <w:rFonts w:ascii="Tahoma" w:hAnsi="Tahoma" w:cs="Tahoma"/>
          <w:sz w:val="20"/>
          <w:szCs w:val="20"/>
        </w:rPr>
        <w:t>. 020/447-1</w:t>
      </w:r>
      <w:r>
        <w:rPr>
          <w:rFonts w:ascii="Tahoma" w:hAnsi="Tahoma" w:cs="Tahoma"/>
          <w:sz w:val="20"/>
          <w:szCs w:val="20"/>
        </w:rPr>
        <w:t>93</w:t>
      </w:r>
      <w:r w:rsidRPr="00F37817">
        <w:rPr>
          <w:rFonts w:ascii="Tahoma" w:hAnsi="Tahoma" w:cs="Tahoma"/>
          <w:sz w:val="20"/>
          <w:szCs w:val="20"/>
        </w:rPr>
        <w:t xml:space="preserve"> i 020/447-1</w:t>
      </w:r>
      <w:r>
        <w:rPr>
          <w:rFonts w:ascii="Tahoma" w:hAnsi="Tahoma" w:cs="Tahoma"/>
          <w:sz w:val="20"/>
          <w:szCs w:val="20"/>
        </w:rPr>
        <w:t>80</w:t>
      </w:r>
      <w:r w:rsidRPr="00F37817">
        <w:rPr>
          <w:rFonts w:ascii="Tahoma" w:hAnsi="Tahoma" w:cs="Tahoma"/>
          <w:sz w:val="20"/>
          <w:szCs w:val="20"/>
          <w:lang w:val="sl-SI"/>
        </w:rPr>
        <w:t xml:space="preserve">                                                                             </w:t>
      </w:r>
    </w:p>
    <w:p w:rsidR="00BA235E" w:rsidRDefault="00BA235E" w:rsidP="00BA235E">
      <w:pPr>
        <w:ind w:right="751"/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F37817">
        <w:rPr>
          <w:rFonts w:ascii="Tahoma" w:hAnsi="Tahoma" w:cs="Tahoma"/>
          <w:b/>
          <w:sz w:val="20"/>
          <w:szCs w:val="20"/>
          <w:lang w:val="sl-SI"/>
        </w:rPr>
        <w:t xml:space="preserve"> </w:t>
      </w:r>
    </w:p>
    <w:p w:rsidR="00BA235E" w:rsidRPr="00F37817" w:rsidRDefault="00BA235E" w:rsidP="00BA235E">
      <w:pPr>
        <w:ind w:right="751"/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F37817">
        <w:rPr>
          <w:rFonts w:ascii="Tahoma" w:hAnsi="Tahoma" w:cs="Tahoma"/>
          <w:b/>
          <w:sz w:val="20"/>
          <w:szCs w:val="20"/>
          <w:lang w:val="sl-SI"/>
        </w:rPr>
        <w:t xml:space="preserve">                                                                                       </w:t>
      </w:r>
    </w:p>
    <w:p w:rsidR="00BA235E" w:rsidRPr="00EE0C07" w:rsidRDefault="00BA235E" w:rsidP="00BA235E">
      <w:pPr>
        <w:spacing w:line="276" w:lineRule="auto"/>
        <w:ind w:right="43"/>
        <w:jc w:val="both"/>
        <w:rPr>
          <w:lang/>
        </w:rPr>
      </w:pPr>
      <w:r w:rsidRPr="00F37817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A235E" w:rsidRPr="00F37817" w:rsidRDefault="00BA235E" w:rsidP="00BA235E">
      <w:pPr>
        <w:ind w:right="751"/>
        <w:jc w:val="both"/>
        <w:rPr>
          <w:rFonts w:ascii="Tahoma" w:hAnsi="Tahoma" w:cs="Tahoma"/>
          <w:sz w:val="20"/>
          <w:szCs w:val="20"/>
        </w:rPr>
      </w:pPr>
    </w:p>
    <w:p w:rsidR="00494840" w:rsidRDefault="00494840"/>
    <w:sectPr w:rsidR="00494840" w:rsidSect="00A016D2">
      <w:pgSz w:w="12240" w:h="15840"/>
      <w:pgMar w:top="993" w:right="3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235E"/>
    <w:rsid w:val="00007FD5"/>
    <w:rsid w:val="000139C9"/>
    <w:rsid w:val="00091B20"/>
    <w:rsid w:val="000B6937"/>
    <w:rsid w:val="001032EF"/>
    <w:rsid w:val="0011014A"/>
    <w:rsid w:val="001315C5"/>
    <w:rsid w:val="00141DA3"/>
    <w:rsid w:val="00143C45"/>
    <w:rsid w:val="001E5F24"/>
    <w:rsid w:val="002765DD"/>
    <w:rsid w:val="002834EE"/>
    <w:rsid w:val="002C615B"/>
    <w:rsid w:val="003179FF"/>
    <w:rsid w:val="003558FF"/>
    <w:rsid w:val="00355E2E"/>
    <w:rsid w:val="003936BD"/>
    <w:rsid w:val="0039490C"/>
    <w:rsid w:val="00396044"/>
    <w:rsid w:val="003D2A85"/>
    <w:rsid w:val="003F4BBD"/>
    <w:rsid w:val="004051F8"/>
    <w:rsid w:val="00413853"/>
    <w:rsid w:val="00433BD4"/>
    <w:rsid w:val="00447418"/>
    <w:rsid w:val="004673AC"/>
    <w:rsid w:val="00494840"/>
    <w:rsid w:val="005020A3"/>
    <w:rsid w:val="005210A2"/>
    <w:rsid w:val="00533F24"/>
    <w:rsid w:val="005675D5"/>
    <w:rsid w:val="005C684F"/>
    <w:rsid w:val="00615DC5"/>
    <w:rsid w:val="0062683D"/>
    <w:rsid w:val="0065385F"/>
    <w:rsid w:val="006636FB"/>
    <w:rsid w:val="00674C1D"/>
    <w:rsid w:val="00676067"/>
    <w:rsid w:val="006B3B28"/>
    <w:rsid w:val="006D5D12"/>
    <w:rsid w:val="0077374C"/>
    <w:rsid w:val="00776204"/>
    <w:rsid w:val="007B3CA6"/>
    <w:rsid w:val="007C5D4C"/>
    <w:rsid w:val="007D4FBF"/>
    <w:rsid w:val="0080644C"/>
    <w:rsid w:val="008528F6"/>
    <w:rsid w:val="00854B2F"/>
    <w:rsid w:val="008832E9"/>
    <w:rsid w:val="008F2C75"/>
    <w:rsid w:val="009051DD"/>
    <w:rsid w:val="00922DFC"/>
    <w:rsid w:val="00936CD7"/>
    <w:rsid w:val="0098177C"/>
    <w:rsid w:val="009A413D"/>
    <w:rsid w:val="009A5967"/>
    <w:rsid w:val="009C14DC"/>
    <w:rsid w:val="009D5D85"/>
    <w:rsid w:val="009F6C65"/>
    <w:rsid w:val="00A36B9A"/>
    <w:rsid w:val="00A37D03"/>
    <w:rsid w:val="00AB4D87"/>
    <w:rsid w:val="00AF3588"/>
    <w:rsid w:val="00AF70C5"/>
    <w:rsid w:val="00B17A64"/>
    <w:rsid w:val="00B51B0E"/>
    <w:rsid w:val="00B70DB5"/>
    <w:rsid w:val="00B74520"/>
    <w:rsid w:val="00BA235E"/>
    <w:rsid w:val="00BF1222"/>
    <w:rsid w:val="00C0095D"/>
    <w:rsid w:val="00C33106"/>
    <w:rsid w:val="00C36CF4"/>
    <w:rsid w:val="00C80480"/>
    <w:rsid w:val="00CA3943"/>
    <w:rsid w:val="00CB64E8"/>
    <w:rsid w:val="00CC167A"/>
    <w:rsid w:val="00CD133C"/>
    <w:rsid w:val="00CF1B42"/>
    <w:rsid w:val="00D5778B"/>
    <w:rsid w:val="00D57C68"/>
    <w:rsid w:val="00DC0A82"/>
    <w:rsid w:val="00E75928"/>
    <w:rsid w:val="00E75A0D"/>
    <w:rsid w:val="00E82B1E"/>
    <w:rsid w:val="00EA3758"/>
    <w:rsid w:val="00EA5BC4"/>
    <w:rsid w:val="00F02BC2"/>
    <w:rsid w:val="00F0781E"/>
    <w:rsid w:val="00F548B3"/>
    <w:rsid w:val="00FA4E38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5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35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A2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mgazivoda</dc:creator>
  <cp:lastModifiedBy>mgazivoda</cp:lastModifiedBy>
  <cp:revision>1</cp:revision>
  <dcterms:created xsi:type="dcterms:W3CDTF">2020-11-11T08:15:00Z</dcterms:created>
  <dcterms:modified xsi:type="dcterms:W3CDTF">2020-11-11T08:16:00Z</dcterms:modified>
</cp:coreProperties>
</file>