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486E17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B460AF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3136D2">
        <w:rPr>
          <w:rFonts w:ascii="Garamond" w:hAnsi="Garamond" w:cs="Times New Roman"/>
          <w:sz w:val="25"/>
          <w:szCs w:val="25"/>
          <w:lang w:val="pl-PL"/>
        </w:rPr>
        <w:t>8229</w:t>
      </w:r>
    </w:p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621ABD" w:rsidRPr="00486E17">
        <w:rPr>
          <w:rFonts w:ascii="Garamond" w:hAnsi="Garamond" w:cs="Times New Roman"/>
          <w:sz w:val="25"/>
          <w:szCs w:val="25"/>
          <w:lang w:val="pl-PL"/>
        </w:rPr>
        <w:t>1</w:t>
      </w:r>
      <w:r w:rsidR="00896366" w:rsidRPr="00486E17">
        <w:rPr>
          <w:rFonts w:ascii="Garamond" w:hAnsi="Garamond" w:cs="Times New Roman"/>
          <w:sz w:val="25"/>
          <w:szCs w:val="25"/>
          <w:lang w:val="pl-PL"/>
        </w:rPr>
        <w:t>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53422E" w:rsidRPr="00486E17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486E17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486E17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621ABD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101</w:t>
      </w:r>
      <w:r w:rsidR="00656B3F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486E17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486E17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486E17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486E17">
        <w:rPr>
          <w:rFonts w:ascii="Garamond" w:hAnsi="Garamond" w:cs="Times New Roman"/>
          <w:sz w:val="25"/>
          <w:szCs w:val="25"/>
        </w:rPr>
        <w:t xml:space="preserve"> </w:t>
      </w:r>
      <w:r w:rsidR="00A07820" w:rsidRPr="00486E17">
        <w:rPr>
          <w:rFonts w:ascii="Garamond" w:hAnsi="Garamond" w:cs="Times New Roman"/>
          <w:sz w:val="25"/>
          <w:szCs w:val="25"/>
        </w:rPr>
        <w:t>27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486E17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486E17">
        <w:rPr>
          <w:rFonts w:ascii="Garamond" w:hAnsi="Garamond" w:cs="Times New Roman"/>
          <w:sz w:val="25"/>
          <w:szCs w:val="25"/>
        </w:rPr>
        <w:t>74/19</w:t>
      </w:r>
      <w:r w:rsidR="0096351E" w:rsidRPr="00486E17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486E17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486E17">
        <w:rPr>
          <w:rFonts w:ascii="Garamond" w:hAnsi="Garamond" w:cs="Times New Roman"/>
          <w:sz w:val="25"/>
          <w:szCs w:val="25"/>
        </w:rPr>
        <w:t xml:space="preserve"> </w:t>
      </w:r>
      <w:r w:rsidR="00A07820" w:rsidRPr="00486E17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486E17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486E17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486E17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486E17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486E17">
        <w:rPr>
          <w:rFonts w:ascii="Garamond" w:hAnsi="Garamond" w:cs="Times New Roman"/>
          <w:sz w:val="25"/>
          <w:szCs w:val="25"/>
        </w:rPr>
        <w:t>)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, </w:t>
      </w:r>
      <w:r w:rsidR="00D36D70" w:rsidRPr="00486E17">
        <w:rPr>
          <w:rFonts w:ascii="Garamond" w:hAnsi="Garamond" w:cs="Times New Roman"/>
          <w:sz w:val="25"/>
          <w:szCs w:val="25"/>
        </w:rPr>
        <w:t>Glavni grad Podgorica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 w:rsidRPr="00486E17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486E17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486E17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486E17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486E17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486E17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486E17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ru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v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info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486E17" w:rsidTr="008C4052">
        <w:trPr>
          <w:trHeight w:val="413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486E17">
              <w:rPr>
                <w:rFonts w:ascii="Garamond" w:hAnsi="Garamond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z w:val="25"/>
                <w:szCs w:val="25"/>
              </w:rPr>
              <w:t>jedišt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le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486E17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486E17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486E17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486E17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486E17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nt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rn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486E17">
              <w:rPr>
                <w:rFonts w:ascii="Garamond" w:hAnsi="Garamond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486E17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486E17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486E17">
        <w:rPr>
          <w:rFonts w:ascii="Garamond" w:hAnsi="Garamond" w:cs="Times New Roman"/>
          <w:sz w:val="25"/>
          <w:szCs w:val="25"/>
        </w:rPr>
        <w:sym w:font="Wingdings" w:char="F0A8"/>
      </w:r>
      <w:r w:rsidRPr="00486E17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486E17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486E17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486E17" w:rsidRDefault="00B460AF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486E17">
        <w:rPr>
          <w:rFonts w:ascii="Garamond" w:hAnsi="Garamond"/>
          <w:sz w:val="25"/>
          <w:szCs w:val="25"/>
          <w:lang w:val="sr-Latn-CS"/>
        </w:rPr>
        <w:t xml:space="preserve">Nabavka i </w:t>
      </w:r>
      <w:r w:rsidR="00621ABD" w:rsidRPr="00486E17">
        <w:rPr>
          <w:rFonts w:ascii="Garamond" w:hAnsi="Garamond"/>
          <w:sz w:val="25"/>
          <w:szCs w:val="25"/>
          <w:lang w:val="sr-Latn-CS"/>
        </w:rPr>
        <w:t xml:space="preserve">isporuka scenografije </w:t>
      </w:r>
      <w:r w:rsidR="00896366" w:rsidRPr="00486E17">
        <w:rPr>
          <w:rFonts w:ascii="Garamond" w:hAnsi="Garamond"/>
          <w:sz w:val="25"/>
          <w:szCs w:val="25"/>
          <w:lang w:val="sr-Latn-CS"/>
        </w:rPr>
        <w:t>z</w:t>
      </w:r>
      <w:r w:rsidR="00621ABD" w:rsidRPr="00486E17">
        <w:rPr>
          <w:rFonts w:ascii="Garamond" w:hAnsi="Garamond"/>
          <w:sz w:val="25"/>
          <w:szCs w:val="25"/>
          <w:lang w:val="sr-Latn-CS"/>
        </w:rPr>
        <w:t>a predstavu „Sniježna kraljica“</w:t>
      </w:r>
      <w:r w:rsidR="004B568A">
        <w:rPr>
          <w:rFonts w:ascii="Garamond" w:hAnsi="Garamond"/>
          <w:sz w:val="25"/>
          <w:szCs w:val="25"/>
          <w:lang w:val="sr-Latn-CS"/>
        </w:rPr>
        <w:t xml:space="preserve"> za potrebe JU „Gradsko pozorište“ Podgorica</w:t>
      </w:r>
      <w:r w:rsidRPr="00486E17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IV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Procijenjena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vrijednost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jednostavne</w:t>
      </w:r>
      <w:proofErr w:type="spellEnd"/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nabavke:</w:t>
      </w:r>
    </w:p>
    <w:p w:rsidR="00EE2828" w:rsidRPr="00486E17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486E17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Procijenjena vrijednost </w:t>
      </w:r>
      <w:r w:rsidR="00085E26"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jednostavne </w:t>
      </w: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>nabavke</w:t>
      </w:r>
      <w:r w:rsidR="00174EB2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621ABD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8.677,69 </w:t>
      </w:r>
      <w:r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486E17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486E17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486E17">
        <w:rPr>
          <w:rFonts w:ascii="Garamond" w:hAnsi="Garamond" w:cs="Times New Roman"/>
          <w:b/>
          <w:sz w:val="25"/>
          <w:szCs w:val="25"/>
        </w:rPr>
        <w:tab/>
      </w:r>
    </w:p>
    <w:p w:rsidR="00804F83" w:rsidRPr="00486E17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486E17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486E17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486E17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621ABD" w:rsidRPr="00486E17" w:rsidTr="00DD5DDE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Bitne karakteristike predmeta nabavke u pogledu kvaliteta, </w:t>
            </w: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500x90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355x90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355x194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355x100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4cm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550x23x100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Metalni ram od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željezne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186x23x100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Metalni ram od željezne 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253,25x112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Metalni ram od željezne 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400x112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Merdevine sa kačenjem za konstrukciju koja je sastavljena od željeznih ramova.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Merdevine se prave od cijevi fi48 debljine zida 3mm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397cm dužina merdevina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Metalni ram od željezne kutije -4cm x 3cm x 3mm- (dio konstrukcije za scenografiju) Ramovi se povezuju sa mašinskim šarafima M8x9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220x90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220x107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220x200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280x200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        280x50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        380x186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450x100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380x200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210x90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85x90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100x183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100x182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97,5x100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Drvena kulisa, 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izradjene od drvenog rama (letva dimenzija 7x3cm), preko rama zalijepljena i ušarafljena šper ploča od 5mm.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Obrada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 k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aširati komplatnu površinu kulise kao pripremu za oslikavanje.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Tretiranje povr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šine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oslikati bojama po ekološkim standardima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vodenoj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bazi</w:t>
            </w:r>
            <w:proofErr w:type="spellEnd"/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Način oslikavanja rama po skicama scenografa.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98x100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Platno od bijelog kepera 400g m2, </w:t>
            </w: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oslikano vodenom bojom po skicama scenografa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Platno dimenzija 900x1200cm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Kružna željezna konstrukcija od kutije 4cm x 2cm x 3mm,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Kostrukcija je oblozena šperom od 5mm, i oslikana vodenom bojom po skicama scenografa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Dimenzije konstrukcije fi 250cm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21ABD" w:rsidRPr="00486E17" w:rsidTr="00DD5DD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Platno od bijelog kepera 400g m2, oslikano vodenom bojom po skicama scenografa</w:t>
            </w: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Platno dimenzija 1000x800cm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BD" w:rsidRPr="00486E17" w:rsidRDefault="00621ABD" w:rsidP="00DD5DD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6E17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3D7334" w:rsidRPr="00486E17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486E17" w:rsidRPr="00486E17" w:rsidRDefault="00486E17" w:rsidP="00DE3E44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proofErr w:type="spellStart"/>
      <w:r w:rsidRPr="00486E17">
        <w:rPr>
          <w:rFonts w:ascii="Garamond" w:hAnsi="Garamond"/>
          <w:sz w:val="25"/>
          <w:szCs w:val="25"/>
        </w:rPr>
        <w:t>Napomena</w:t>
      </w:r>
      <w:proofErr w:type="spellEnd"/>
      <w:r w:rsidRPr="00486E17">
        <w:rPr>
          <w:rFonts w:ascii="Garamond" w:hAnsi="Garamond"/>
          <w:sz w:val="25"/>
          <w:szCs w:val="25"/>
        </w:rPr>
        <w:t xml:space="preserve">: </w:t>
      </w:r>
      <w:proofErr w:type="spellStart"/>
      <w:r w:rsidRPr="00486E17">
        <w:rPr>
          <w:rFonts w:ascii="Garamond" w:hAnsi="Garamond"/>
          <w:sz w:val="25"/>
          <w:szCs w:val="25"/>
        </w:rPr>
        <w:t>Ponuđač</w:t>
      </w:r>
      <w:proofErr w:type="spellEnd"/>
      <w:r w:rsidRPr="00486E17">
        <w:rPr>
          <w:rFonts w:ascii="Garamond" w:hAnsi="Garamond"/>
          <w:sz w:val="25"/>
          <w:szCs w:val="25"/>
        </w:rPr>
        <w:t xml:space="preserve"> je </w:t>
      </w:r>
      <w:proofErr w:type="spellStart"/>
      <w:r w:rsidRPr="00486E17">
        <w:rPr>
          <w:rFonts w:ascii="Garamond" w:hAnsi="Garamond"/>
          <w:sz w:val="25"/>
          <w:szCs w:val="25"/>
        </w:rPr>
        <w:t>dužan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/>
          <w:sz w:val="25"/>
          <w:szCs w:val="25"/>
        </w:rPr>
        <w:t>realizovati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/>
          <w:sz w:val="25"/>
          <w:szCs w:val="25"/>
        </w:rPr>
        <w:t>nabavku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/>
          <w:sz w:val="25"/>
          <w:szCs w:val="25"/>
        </w:rPr>
        <w:t>isključiv</w:t>
      </w:r>
      <w:r w:rsidR="000D4A47">
        <w:rPr>
          <w:rFonts w:ascii="Garamond" w:hAnsi="Garamond"/>
          <w:sz w:val="25"/>
          <w:szCs w:val="25"/>
        </w:rPr>
        <w:t>o</w:t>
      </w:r>
      <w:proofErr w:type="spellEnd"/>
      <w:r w:rsidR="000D4A47">
        <w:rPr>
          <w:rFonts w:ascii="Garamond" w:hAnsi="Garamond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/>
          <w:sz w:val="25"/>
          <w:szCs w:val="25"/>
        </w:rPr>
        <w:t>prema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/>
          <w:sz w:val="25"/>
          <w:szCs w:val="25"/>
        </w:rPr>
        <w:t>instrukcijama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/>
          <w:sz w:val="25"/>
          <w:szCs w:val="25"/>
        </w:rPr>
        <w:t>scenogafa</w:t>
      </w:r>
      <w:proofErr w:type="spellEnd"/>
      <w:r w:rsidRPr="00486E17">
        <w:rPr>
          <w:rFonts w:ascii="Garamond" w:hAnsi="Garamond"/>
          <w:sz w:val="25"/>
          <w:szCs w:val="25"/>
        </w:rPr>
        <w:t xml:space="preserve">. </w:t>
      </w:r>
    </w:p>
    <w:p w:rsidR="00486E17" w:rsidRPr="00486E17" w:rsidRDefault="00486E17" w:rsidP="00DE3E44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621ABD" w:rsidRPr="00486E17" w:rsidRDefault="005836EC" w:rsidP="00DE3E44">
      <w:pP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proofErr w:type="spellStart"/>
      <w:r w:rsidRPr="00486E17">
        <w:rPr>
          <w:rFonts w:ascii="Garamond" w:hAnsi="Garamond"/>
          <w:sz w:val="25"/>
          <w:szCs w:val="25"/>
        </w:rPr>
        <w:t>Mjesto</w:t>
      </w:r>
      <w:proofErr w:type="spellEnd"/>
      <w:r w:rsidRPr="00486E17">
        <w:rPr>
          <w:rFonts w:ascii="Garamond" w:hAnsi="Garamond"/>
          <w:sz w:val="25"/>
          <w:szCs w:val="25"/>
        </w:rPr>
        <w:t xml:space="preserve"> </w:t>
      </w:r>
      <w:proofErr w:type="spellStart"/>
      <w:r w:rsidR="00621ABD" w:rsidRPr="00486E17">
        <w:rPr>
          <w:rFonts w:ascii="Garamond" w:hAnsi="Garamond"/>
          <w:sz w:val="25"/>
          <w:szCs w:val="25"/>
        </w:rPr>
        <w:t>isporuke</w:t>
      </w:r>
      <w:proofErr w:type="spellEnd"/>
      <w:r w:rsidRPr="00486E17">
        <w:rPr>
          <w:rFonts w:ascii="Garamond" w:hAnsi="Garamond"/>
          <w:sz w:val="25"/>
          <w:szCs w:val="25"/>
        </w:rPr>
        <w:t xml:space="preserve">: </w:t>
      </w:r>
      <w:r w:rsidR="00621ABD" w:rsidRPr="00486E17">
        <w:rPr>
          <w:rFonts w:ascii="Garamond" w:hAnsi="Garamond"/>
          <w:sz w:val="25"/>
          <w:szCs w:val="25"/>
          <w:lang w:val="sr-Latn-CS"/>
        </w:rPr>
        <w:t>Podgorica.</w:t>
      </w:r>
    </w:p>
    <w:p w:rsidR="00DE3E44" w:rsidRPr="00486E17" w:rsidRDefault="00DE3E4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486E17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486E17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486E17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486E17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486E1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486E17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486E1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486E17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0D4A47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10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dostavljanja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fakture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za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isporučenu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0D4A47">
        <w:rPr>
          <w:rFonts w:ascii="Garamond" w:hAnsi="Garamond" w:cs="Times New Roman"/>
          <w:color w:val="000000"/>
          <w:sz w:val="25"/>
          <w:szCs w:val="25"/>
        </w:rPr>
        <w:t>robu</w:t>
      </w:r>
      <w:proofErr w:type="spellEnd"/>
      <w:r w:rsidR="000D4A47">
        <w:rPr>
          <w:rFonts w:ascii="Garamond" w:hAnsi="Garamond" w:cs="Times New Roman"/>
          <w:color w:val="000000"/>
          <w:sz w:val="25"/>
          <w:szCs w:val="25"/>
        </w:rPr>
        <w:t>.</w:t>
      </w:r>
    </w:p>
    <w:p w:rsidR="00C50750" w:rsidRPr="00486E17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486E17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486E17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486E17">
        <w:rPr>
          <w:rFonts w:ascii="Garamond" w:hAnsi="Garamond" w:cs="Times New Roman"/>
          <w:sz w:val="25"/>
          <w:szCs w:val="25"/>
          <w:lang w:val="sr-Latn-CS"/>
        </w:rPr>
        <w:t xml:space="preserve"> isporuke</w:t>
      </w:r>
      <w:r w:rsidR="00B460AF" w:rsidRPr="00486E17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0C7621" w:rsidRPr="00486E17">
        <w:rPr>
          <w:rFonts w:ascii="Garamond" w:hAnsi="Garamond" w:cs="Times New Roman"/>
          <w:sz w:val="25"/>
          <w:szCs w:val="25"/>
          <w:lang w:val="sr-Latn-CS"/>
        </w:rPr>
        <w:t>robe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621ABD" w:rsidRPr="00486E17">
        <w:rPr>
          <w:rFonts w:ascii="Garamond" w:hAnsi="Garamond" w:cs="Times New Roman"/>
          <w:sz w:val="25"/>
          <w:szCs w:val="25"/>
          <w:lang w:val="sr-Latn-CS"/>
        </w:rPr>
        <w:t>7</w:t>
      </w:r>
      <w:r w:rsidR="008C2B26" w:rsidRPr="00486E17">
        <w:rPr>
          <w:rFonts w:ascii="Garamond" w:hAnsi="Garamond"/>
          <w:sz w:val="25"/>
          <w:szCs w:val="25"/>
          <w:lang w:val="sr-Latn-CS"/>
        </w:rPr>
        <w:t xml:space="preserve"> </w:t>
      </w:r>
      <w:r w:rsidR="00DF0AC0" w:rsidRPr="00486E17">
        <w:rPr>
          <w:rFonts w:ascii="Garamond" w:hAnsi="Garamond"/>
          <w:sz w:val="25"/>
          <w:szCs w:val="25"/>
          <w:lang w:val="sr-Latn-CS"/>
        </w:rPr>
        <w:t xml:space="preserve">dana od dana </w:t>
      </w:r>
      <w:r w:rsidR="00ED4640" w:rsidRPr="00486E17">
        <w:rPr>
          <w:rFonts w:ascii="Garamond" w:hAnsi="Garamond"/>
          <w:sz w:val="25"/>
          <w:szCs w:val="25"/>
          <w:lang w:val="sr-Latn-CS"/>
        </w:rPr>
        <w:t>dobijanja obavještenja o ishodu</w:t>
      </w:r>
      <w:r w:rsidR="00085E26" w:rsidRPr="00486E17">
        <w:rPr>
          <w:rFonts w:ascii="Garamond" w:hAnsi="Garamond"/>
          <w:sz w:val="25"/>
          <w:szCs w:val="25"/>
          <w:lang w:val="sr-Latn-CS"/>
        </w:rPr>
        <w:t xml:space="preserve"> postupka</w:t>
      </w:r>
      <w:r w:rsidR="00ED4640" w:rsidRPr="00486E17">
        <w:rPr>
          <w:rFonts w:ascii="Garamond" w:hAnsi="Garamond"/>
          <w:sz w:val="25"/>
          <w:szCs w:val="25"/>
          <w:lang w:val="sr-Latn-CS"/>
        </w:rPr>
        <w:t xml:space="preserve"> jednostavne nabavke</w:t>
      </w:r>
      <w:r w:rsidR="006C2588" w:rsidRPr="00486E17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486E17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486E17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486E17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486E17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486E17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B6946" w:rsidRPr="00486E17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486E17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486E17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486E17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486E17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</w:rPr>
          <w:t>@</w:t>
        </w:r>
        <w:proofErr w:type="spellStart"/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</w:rPr>
          <w:t>podgorica.me</w:t>
        </w:r>
        <w:proofErr w:type="spellEnd"/>
      </w:hyperlink>
      <w:r w:rsidR="001707C2" w:rsidRPr="00486E17">
        <w:rPr>
          <w:rFonts w:ascii="Garamond" w:hAnsi="Garamond"/>
          <w:sz w:val="25"/>
          <w:szCs w:val="25"/>
        </w:rPr>
        <w:t>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EC35B9" w:rsidRPr="00486E17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="00804F83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>decembar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486E17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EC35B9" w:rsidRPr="00486E17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decembar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lastRenderedPageBreak/>
        <w:t>X Rok za donošenje obavještenja o ishodu postupka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486E17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486E17">
        <w:rPr>
          <w:rFonts w:ascii="Garamond" w:hAnsi="Garamond" w:cs="Times New Roman"/>
          <w:sz w:val="25"/>
          <w:szCs w:val="25"/>
          <w:lang w:val="pl-PL"/>
        </w:rPr>
        <w:t>5</w:t>
      </w: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486E17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Drugi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486E17">
        <w:rPr>
          <w:rFonts w:ascii="Garamond" w:hAnsi="Garamond" w:cs="Times New Roman"/>
          <w:b/>
          <w:sz w:val="25"/>
          <w:szCs w:val="25"/>
        </w:rPr>
        <w:t xml:space="preserve"> i </w:t>
      </w:r>
      <w:proofErr w:type="spellStart"/>
      <w:r w:rsidRPr="00486E17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486E17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486E17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5E26" w:rsidRPr="00486E17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446F6E" w:rsidRPr="00486E17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486E17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53422E" w:rsidRPr="00486E17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085E26" w:rsidRPr="00486E17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2.</w:t>
            </w:r>
            <w:r w:rsidR="000C7621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</w:p>
          <w:p w:rsidR="008315E3" w:rsidRPr="00486E17" w:rsidRDefault="000C7621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EC35B9" w:rsidRPr="00486E17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53422E" w:rsidRPr="00486E17" w:rsidRDefault="0053422E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486E17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486E17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486E17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085E26" w:rsidRPr="00486E17" w:rsidRDefault="00085E26" w:rsidP="00DE3E4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486E17" w:rsidRDefault="00085E26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D4A47" w:rsidRPr="00486E17" w:rsidRDefault="000D4A47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486E17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486E17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proofErr w:type="spellStart"/>
      <w:r w:rsidRPr="00486E17">
        <w:rPr>
          <w:rFonts w:ascii="Garamond" w:hAnsi="Garamond" w:cs="Arial"/>
          <w:b/>
          <w:color w:val="000000"/>
          <w:sz w:val="25"/>
          <w:szCs w:val="25"/>
        </w:rPr>
        <w:lastRenderedPageBreak/>
        <w:t>Obrazac</w:t>
      </w:r>
      <w:proofErr w:type="spellEnd"/>
      <w:r w:rsidRPr="00486E17">
        <w:rPr>
          <w:rFonts w:ascii="Garamond" w:hAnsi="Garamond" w:cs="Arial"/>
          <w:b/>
          <w:color w:val="000000"/>
          <w:sz w:val="25"/>
          <w:szCs w:val="25"/>
        </w:rPr>
        <w:t xml:space="preserve"> 2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 xml:space="preserve">Na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osnovu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člana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5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stav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4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Pravilnika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sprovođenje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486E17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486E17">
        <w:rPr>
          <w:rFonts w:ascii="Garamond" w:hAnsi="Garamond" w:cs="Arial"/>
          <w:color w:val="000000"/>
          <w:sz w:val="25"/>
          <w:szCs w:val="25"/>
        </w:rPr>
        <w:t>(„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Službeni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list CG“,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broj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 )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spellStart"/>
      <w:proofErr w:type="gramEnd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ponuđač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)_____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dostavlja</w:t>
      </w:r>
      <w:proofErr w:type="spellEnd"/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Kojom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potvrđuje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potpunosti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ispunjava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sve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uslove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utvrđene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zahtjevom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dostavljanje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jednostavne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nabavke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broj</w:t>
      </w:r>
      <w:proofErr w:type="gramStart"/>
      <w:r w:rsidRPr="00486E17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486E17">
        <w:rPr>
          <w:rFonts w:ascii="Garamond" w:hAnsi="Garamond" w:cs="Arial"/>
          <w:color w:val="000000"/>
          <w:sz w:val="25"/>
          <w:szCs w:val="25"/>
        </w:rPr>
        <w:t>_____od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_________ za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nabavku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opis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predmeta</w:t>
      </w:r>
      <w:proofErr w:type="spellEnd"/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nabavke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procijenjene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____ EUR-a.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postupku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jednostavne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nabavke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nijesam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sukobu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interesa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spellEnd"/>
      <w:proofErr w:type="gram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ličima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navedenim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Zahjevu</w:t>
      </w:r>
      <w:proofErr w:type="spellEnd"/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486E17">
        <w:rPr>
          <w:rFonts w:ascii="Garamond" w:hAnsi="Garamond" w:cs="Arial"/>
          <w:color w:val="000000"/>
          <w:sz w:val="25"/>
          <w:szCs w:val="25"/>
        </w:rPr>
        <w:t>Ovlašćeno</w:t>
      </w:r>
      <w:proofErr w:type="spellEnd"/>
      <w:r w:rsidRPr="00486E17">
        <w:rPr>
          <w:rFonts w:ascii="Garamond" w:hAnsi="Garamond" w:cs="Arial"/>
          <w:color w:val="000000"/>
          <w:sz w:val="25"/>
          <w:szCs w:val="25"/>
        </w:rPr>
        <w:t xml:space="preserve"> lice </w:t>
      </w:r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486E17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1"/>
      </w: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486E17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sectPr w:rsidR="00085E26" w:rsidRPr="00EC35B9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42" w:rsidRDefault="00545942" w:rsidP="007C0D68">
      <w:pPr>
        <w:spacing w:after="0" w:line="240" w:lineRule="auto"/>
      </w:pPr>
      <w:r>
        <w:separator/>
      </w:r>
    </w:p>
  </w:endnote>
  <w:endnote w:type="continuationSeparator" w:id="0">
    <w:p w:rsidR="00545942" w:rsidRDefault="00545942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EA5AC1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136D2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42" w:rsidRDefault="00545942" w:rsidP="007C0D68">
      <w:pPr>
        <w:spacing w:after="0" w:line="240" w:lineRule="auto"/>
      </w:pPr>
      <w:r>
        <w:separator/>
      </w:r>
    </w:p>
  </w:footnote>
  <w:footnote w:type="continuationSeparator" w:id="0">
    <w:p w:rsidR="00545942" w:rsidRDefault="00545942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39BD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D4A47"/>
    <w:rsid w:val="000E17EC"/>
    <w:rsid w:val="000E1B09"/>
    <w:rsid w:val="000E271D"/>
    <w:rsid w:val="000E629C"/>
    <w:rsid w:val="000F0316"/>
    <w:rsid w:val="000F093B"/>
    <w:rsid w:val="000F348D"/>
    <w:rsid w:val="000F5D31"/>
    <w:rsid w:val="001049EA"/>
    <w:rsid w:val="0010689A"/>
    <w:rsid w:val="00123E76"/>
    <w:rsid w:val="00134CD3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F3B83"/>
    <w:rsid w:val="002F6C84"/>
    <w:rsid w:val="00305D46"/>
    <w:rsid w:val="0031284F"/>
    <w:rsid w:val="003136D2"/>
    <w:rsid w:val="0031443C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635C1"/>
    <w:rsid w:val="00464C28"/>
    <w:rsid w:val="00466EBC"/>
    <w:rsid w:val="0048378D"/>
    <w:rsid w:val="00486563"/>
    <w:rsid w:val="00486E17"/>
    <w:rsid w:val="00487BD6"/>
    <w:rsid w:val="00490407"/>
    <w:rsid w:val="0049749E"/>
    <w:rsid w:val="004A33D9"/>
    <w:rsid w:val="004A396D"/>
    <w:rsid w:val="004A7CF1"/>
    <w:rsid w:val="004B568A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45942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1AB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95BF6"/>
    <w:rsid w:val="0089636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28FE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3E44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AC1"/>
    <w:rsid w:val="00EA5B05"/>
    <w:rsid w:val="00EB11D8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14</cp:revision>
  <cp:lastPrinted>2020-12-10T10:53:00Z</cp:lastPrinted>
  <dcterms:created xsi:type="dcterms:W3CDTF">2020-12-04T09:51:00Z</dcterms:created>
  <dcterms:modified xsi:type="dcterms:W3CDTF">2020-12-10T13:29:00Z</dcterms:modified>
</cp:coreProperties>
</file>