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762694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762694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762694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762694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762694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762694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3D7334" w:rsidRPr="00762694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2F3F5A">
        <w:rPr>
          <w:rFonts w:ascii="Garamond" w:hAnsi="Garamond" w:cs="Times New Roman"/>
          <w:sz w:val="24"/>
          <w:szCs w:val="24"/>
          <w:lang w:val="pl-PL"/>
        </w:rPr>
        <w:t>8401</w:t>
      </w:r>
    </w:p>
    <w:p w:rsidR="00DC1A17" w:rsidRPr="00762694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762694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621ABD" w:rsidRPr="00762694">
        <w:rPr>
          <w:rFonts w:ascii="Garamond" w:hAnsi="Garamond" w:cs="Times New Roman"/>
          <w:sz w:val="24"/>
          <w:szCs w:val="24"/>
          <w:lang w:val="pl-PL"/>
        </w:rPr>
        <w:t>1</w:t>
      </w:r>
      <w:r w:rsidR="00D42B70" w:rsidRPr="00762694">
        <w:rPr>
          <w:rFonts w:ascii="Garamond" w:hAnsi="Garamond" w:cs="Times New Roman"/>
          <w:sz w:val="24"/>
          <w:szCs w:val="24"/>
          <w:lang w:val="pl-PL"/>
        </w:rPr>
        <w:t>5</w:t>
      </w:r>
      <w:r w:rsidR="00D36D70" w:rsidRPr="00762694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53422E" w:rsidRPr="00762694">
        <w:rPr>
          <w:rFonts w:ascii="Garamond" w:hAnsi="Garamond" w:cs="Times New Roman"/>
          <w:sz w:val="24"/>
          <w:szCs w:val="24"/>
          <w:lang w:val="pl-PL"/>
        </w:rPr>
        <w:t>decembar</w:t>
      </w:r>
      <w:r w:rsidR="005066D4" w:rsidRPr="00762694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762694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762694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762694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762694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762694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762694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762694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621ABD" w:rsidRPr="00762694">
        <w:rPr>
          <w:rFonts w:ascii="Garamond" w:eastAsia="PMingLiU" w:hAnsi="Garamond" w:cs="Times New Roman"/>
          <w:sz w:val="24"/>
          <w:szCs w:val="24"/>
          <w:lang w:val="pl-PL" w:eastAsia="zh-TW"/>
        </w:rPr>
        <w:t>10</w:t>
      </w:r>
      <w:r w:rsidR="00D42B70" w:rsidRPr="00762694">
        <w:rPr>
          <w:rFonts w:ascii="Garamond" w:eastAsia="PMingLiU" w:hAnsi="Garamond" w:cs="Times New Roman"/>
          <w:sz w:val="24"/>
          <w:szCs w:val="24"/>
          <w:lang w:val="pl-PL" w:eastAsia="zh-TW"/>
        </w:rPr>
        <w:t>4</w:t>
      </w:r>
      <w:r w:rsidR="00656B3F" w:rsidRPr="00762694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762694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:rsidR="00067BEE" w:rsidRPr="00762694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762694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762694">
        <w:rPr>
          <w:rFonts w:ascii="Garamond" w:hAnsi="Garamond" w:cs="Times New Roman"/>
          <w:sz w:val="24"/>
          <w:szCs w:val="24"/>
        </w:rPr>
        <w:t xml:space="preserve">Na osnovu člana </w:t>
      </w:r>
      <w:r w:rsidR="00A07820" w:rsidRPr="00762694">
        <w:rPr>
          <w:rFonts w:ascii="Garamond" w:hAnsi="Garamond" w:cs="Times New Roman"/>
          <w:sz w:val="24"/>
          <w:szCs w:val="24"/>
        </w:rPr>
        <w:t>27</w:t>
      </w:r>
      <w:r w:rsidR="00DC1A17" w:rsidRPr="00762694">
        <w:rPr>
          <w:rFonts w:ascii="Garamond" w:hAnsi="Garamond" w:cs="Times New Roman"/>
          <w:sz w:val="24"/>
          <w:szCs w:val="24"/>
        </w:rPr>
        <w:t xml:space="preserve"> Zakona o javnim nabavkama („Službeni list CG“, </w:t>
      </w:r>
      <w:r w:rsidR="00356B24" w:rsidRPr="00762694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762694">
        <w:rPr>
          <w:rFonts w:ascii="Garamond" w:hAnsi="Garamond" w:cs="Times New Roman"/>
          <w:sz w:val="24"/>
          <w:szCs w:val="24"/>
        </w:rPr>
        <w:t>74/19</w:t>
      </w:r>
      <w:r w:rsidR="0096351E" w:rsidRPr="00762694">
        <w:rPr>
          <w:rFonts w:ascii="Garamond" w:hAnsi="Garamond" w:cs="Times New Roman"/>
          <w:sz w:val="24"/>
          <w:szCs w:val="24"/>
        </w:rPr>
        <w:t xml:space="preserve">) i Pravilnika </w:t>
      </w:r>
      <w:r w:rsidR="00A07820" w:rsidRPr="00762694">
        <w:rPr>
          <w:rFonts w:ascii="Garamond" w:hAnsi="Garamond" w:cs="Times New Roman"/>
          <w:sz w:val="24"/>
          <w:szCs w:val="24"/>
        </w:rPr>
        <w:t>za sprovođenje jednostavnih nabavki</w:t>
      </w:r>
      <w:r w:rsidR="00DC1A17" w:rsidRPr="00762694">
        <w:rPr>
          <w:rFonts w:ascii="Garamond" w:hAnsi="Garamond" w:cs="Times New Roman"/>
          <w:sz w:val="24"/>
          <w:szCs w:val="24"/>
        </w:rPr>
        <w:t xml:space="preserve"> („Službeni list CG“, br. </w:t>
      </w:r>
      <w:r w:rsidR="00247FC4" w:rsidRPr="00762694">
        <w:rPr>
          <w:rFonts w:ascii="Garamond" w:hAnsi="Garamond" w:cs="Times New Roman"/>
          <w:sz w:val="24"/>
          <w:szCs w:val="24"/>
        </w:rPr>
        <w:t>61/20, 65/20, 71/20, 74/20 i 102/20</w:t>
      </w:r>
      <w:r w:rsidR="00232AF2" w:rsidRPr="00762694">
        <w:rPr>
          <w:rFonts w:ascii="Garamond" w:hAnsi="Garamond" w:cs="Times New Roman"/>
          <w:sz w:val="24"/>
          <w:szCs w:val="24"/>
        </w:rPr>
        <w:t>)</w:t>
      </w:r>
      <w:r w:rsidR="00DC1A17" w:rsidRPr="00762694">
        <w:rPr>
          <w:rFonts w:ascii="Garamond" w:hAnsi="Garamond" w:cs="Times New Roman"/>
          <w:sz w:val="24"/>
          <w:szCs w:val="24"/>
        </w:rPr>
        <w:t xml:space="preserve">, </w:t>
      </w:r>
      <w:r w:rsidR="00D36D70" w:rsidRPr="00762694">
        <w:rPr>
          <w:rFonts w:ascii="Garamond" w:hAnsi="Garamond" w:cs="Times New Roman"/>
          <w:sz w:val="24"/>
          <w:szCs w:val="24"/>
        </w:rPr>
        <w:t>Glavni grad Podgorica</w:t>
      </w:r>
      <w:r w:rsidR="00DC1A17" w:rsidRPr="00762694">
        <w:rPr>
          <w:rFonts w:ascii="Garamond" w:hAnsi="Garamond" w:cs="Times New Roman"/>
          <w:sz w:val="24"/>
          <w:szCs w:val="24"/>
        </w:rPr>
        <w:t xml:space="preserve"> </w:t>
      </w:r>
      <w:r w:rsidR="00247FC4" w:rsidRPr="00762694">
        <w:rPr>
          <w:rFonts w:ascii="Garamond" w:hAnsi="Garamond" w:cs="Times New Roman"/>
          <w:sz w:val="24"/>
          <w:szCs w:val="24"/>
        </w:rPr>
        <w:t>objavljuje</w:t>
      </w:r>
    </w:p>
    <w:p w:rsidR="007125E3" w:rsidRPr="00762694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762694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762694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762694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762694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762694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762694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762694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762694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762694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z w:val="24"/>
                <w:szCs w:val="24"/>
              </w:rPr>
              <w:t>N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762694">
              <w:rPr>
                <w:rFonts w:ascii="Garamond" w:hAnsi="Garamond"/>
                <w:sz w:val="24"/>
                <w:szCs w:val="24"/>
              </w:rPr>
              <w:t>ru</w:t>
            </w:r>
            <w:r w:rsidRPr="00762694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762694">
              <w:rPr>
                <w:rFonts w:ascii="Garamond" w:hAnsi="Garamond"/>
                <w:sz w:val="24"/>
                <w:szCs w:val="24"/>
              </w:rPr>
              <w:t>i</w:t>
            </w:r>
            <w:r w:rsidRPr="00762694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762694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762694">
              <w:rPr>
                <w:rFonts w:ascii="Garamond" w:hAnsi="Garamond"/>
                <w:sz w:val="24"/>
                <w:szCs w:val="24"/>
              </w:rPr>
              <w:t>i</w:t>
            </w:r>
            <w:r w:rsidRPr="00762694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76269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62694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762694">
              <w:rPr>
                <w:rFonts w:ascii="Garamond" w:hAnsi="Garamond"/>
                <w:sz w:val="24"/>
                <w:szCs w:val="24"/>
              </w:rPr>
              <w:t>a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762694">
              <w:rPr>
                <w:rFonts w:ascii="Garamond" w:hAnsi="Garamond"/>
                <w:sz w:val="24"/>
                <w:szCs w:val="24"/>
              </w:rPr>
              <w:t>d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762694">
              <w:rPr>
                <w:rFonts w:ascii="Garamond" w:hAnsi="Garamond"/>
                <w:sz w:val="24"/>
                <w:szCs w:val="24"/>
              </w:rPr>
              <w:t>v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762694">
              <w:rPr>
                <w:rFonts w:ascii="Garamond" w:hAnsi="Garamond"/>
                <w:sz w:val="24"/>
                <w:szCs w:val="24"/>
              </w:rPr>
              <w:t>n</w:t>
            </w:r>
            <w:r w:rsidRPr="00762694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762694">
              <w:rPr>
                <w:rFonts w:ascii="Garamond" w:hAnsi="Garamond"/>
                <w:sz w:val="24"/>
                <w:szCs w:val="24"/>
              </w:rPr>
              <w:t>e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762694">
              <w:rPr>
                <w:rFonts w:ascii="Garamond" w:hAnsi="Garamond"/>
                <w:sz w:val="24"/>
                <w:szCs w:val="24"/>
              </w:rPr>
              <w:t>info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762694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762694">
              <w:rPr>
                <w:rFonts w:ascii="Garamond" w:hAnsi="Garamond"/>
                <w:sz w:val="24"/>
                <w:szCs w:val="24"/>
              </w:rPr>
              <w:t>i</w:t>
            </w:r>
            <w:r w:rsidRPr="00762694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762694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762694" w:rsidTr="008C4052">
        <w:trPr>
          <w:trHeight w:val="413"/>
          <w:jc w:val="center"/>
        </w:trPr>
        <w:tc>
          <w:tcPr>
            <w:tcW w:w="4162" w:type="dxa"/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z w:val="24"/>
                <w:szCs w:val="24"/>
              </w:rPr>
              <w:t>Ad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762694">
              <w:rPr>
                <w:rFonts w:ascii="Garamond" w:hAnsi="Garamond"/>
                <w:sz w:val="24"/>
                <w:szCs w:val="24"/>
              </w:rPr>
              <w:t>s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762694">
              <w:rPr>
                <w:rFonts w:ascii="Garamond" w:hAnsi="Garamond"/>
                <w:sz w:val="24"/>
                <w:szCs w:val="24"/>
              </w:rPr>
              <w:t>: Njegoševa 20</w:t>
            </w:r>
          </w:p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762694">
              <w:rPr>
                <w:rFonts w:ascii="Garamond" w:hAnsi="Garamond"/>
                <w:sz w:val="24"/>
                <w:szCs w:val="24"/>
              </w:rPr>
              <w:t>oštanski broj:81000</w:t>
            </w:r>
          </w:p>
        </w:tc>
      </w:tr>
      <w:tr w:rsidR="00AD7EFC" w:rsidRPr="00762694" w:rsidTr="008C4052">
        <w:trPr>
          <w:trHeight w:val="440"/>
          <w:jc w:val="center"/>
        </w:trPr>
        <w:tc>
          <w:tcPr>
            <w:tcW w:w="4162" w:type="dxa"/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762694">
              <w:rPr>
                <w:rFonts w:ascii="Garamond" w:hAnsi="Garamond"/>
                <w:sz w:val="24"/>
                <w:szCs w:val="24"/>
              </w:rPr>
              <w:t>jedišt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762694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762694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762694">
              <w:rPr>
                <w:rFonts w:ascii="Garamond" w:hAnsi="Garamond"/>
                <w:sz w:val="24"/>
                <w:szCs w:val="24"/>
              </w:rPr>
              <w:t>B</w:t>
            </w:r>
            <w:r w:rsidRPr="00762694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r w:rsidRPr="00762694">
              <w:rPr>
                <w:rFonts w:ascii="Garamond" w:hAnsi="Garamond"/>
                <w:sz w:val="24"/>
                <w:szCs w:val="24"/>
              </w:rPr>
              <w:t>Mati</w:t>
            </w:r>
            <w:r w:rsidRPr="00762694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r w:rsidRPr="00762694">
              <w:rPr>
                <w:rFonts w:ascii="Garamond" w:hAnsi="Garamond"/>
                <w:sz w:val="24"/>
                <w:szCs w:val="24"/>
              </w:rPr>
              <w:t>ni broj): 02019710</w:t>
            </w:r>
          </w:p>
        </w:tc>
      </w:tr>
      <w:tr w:rsidR="00AD7EFC" w:rsidRPr="00762694" w:rsidTr="008C4052">
        <w:trPr>
          <w:trHeight w:val="440"/>
          <w:jc w:val="center"/>
        </w:trPr>
        <w:tc>
          <w:tcPr>
            <w:tcW w:w="4162" w:type="dxa"/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z w:val="24"/>
                <w:szCs w:val="24"/>
              </w:rPr>
              <w:t>T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762694">
              <w:rPr>
                <w:rFonts w:ascii="Garamond" w:hAnsi="Garamond"/>
                <w:sz w:val="24"/>
                <w:szCs w:val="24"/>
              </w:rPr>
              <w:t>le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762694">
              <w:rPr>
                <w:rFonts w:ascii="Garamond" w:hAnsi="Garamond"/>
                <w:sz w:val="24"/>
                <w:szCs w:val="24"/>
              </w:rPr>
              <w:t>on: 020 482-081</w:t>
            </w:r>
          </w:p>
        </w:tc>
        <w:tc>
          <w:tcPr>
            <w:tcW w:w="5300" w:type="dxa"/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762694">
              <w:rPr>
                <w:rFonts w:ascii="Garamond" w:hAnsi="Garamond"/>
                <w:sz w:val="24"/>
                <w:szCs w:val="24"/>
              </w:rPr>
              <w:t>ks: 020 482-091</w:t>
            </w:r>
          </w:p>
        </w:tc>
      </w:tr>
      <w:tr w:rsidR="00AD7EFC" w:rsidRPr="00762694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762694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762694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762694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762694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762694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762694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762694">
              <w:rPr>
                <w:rFonts w:ascii="Garamond" w:hAnsi="Garamond"/>
                <w:sz w:val="24"/>
                <w:szCs w:val="24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76269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762694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762694">
              <w:rPr>
                <w:rFonts w:ascii="Garamond" w:hAnsi="Garamond"/>
                <w:sz w:val="24"/>
                <w:szCs w:val="24"/>
              </w:rPr>
              <w:t>nt</w:t>
            </w:r>
            <w:r w:rsidRPr="00762694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762694">
              <w:rPr>
                <w:rFonts w:ascii="Garamond" w:hAnsi="Garamond"/>
                <w:sz w:val="24"/>
                <w:szCs w:val="24"/>
              </w:rPr>
              <w:t>rn</w:t>
            </w:r>
            <w:r w:rsidRPr="00762694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762694">
              <w:rPr>
                <w:rFonts w:ascii="Garamond" w:hAnsi="Garamond"/>
                <w:sz w:val="24"/>
                <w:szCs w:val="24"/>
              </w:rPr>
              <w:t>t s</w:t>
            </w:r>
            <w:r w:rsidRPr="00762694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762694">
              <w:rPr>
                <w:rFonts w:ascii="Garamond" w:hAnsi="Garamond"/>
                <w:sz w:val="24"/>
                <w:szCs w:val="24"/>
              </w:rPr>
              <w:t>r</w:t>
            </w:r>
            <w:r w:rsidRPr="00762694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762694">
              <w:rPr>
                <w:rFonts w:ascii="Garamond" w:hAnsi="Garamond"/>
                <w:sz w:val="24"/>
                <w:szCs w:val="24"/>
              </w:rPr>
              <w:t>n</w:t>
            </w:r>
            <w:r w:rsidRPr="00762694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762694">
              <w:rPr>
                <w:rFonts w:ascii="Garamond" w:hAnsi="Garamond"/>
                <w:sz w:val="24"/>
                <w:szCs w:val="24"/>
              </w:rPr>
              <w:t>a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762694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762694">
              <w:rPr>
                <w:rFonts w:ascii="Garamond" w:hAnsi="Garamond"/>
                <w:sz w:val="24"/>
                <w:szCs w:val="24"/>
              </w:rPr>
              <w:t>b</w:t>
            </w:r>
            <w:r w:rsidRPr="00762694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762694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762694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762694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762694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762694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762694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762694">
        <w:rPr>
          <w:rFonts w:ascii="Garamond" w:hAnsi="Garamond" w:cs="Times New Roman"/>
          <w:sz w:val="24"/>
          <w:szCs w:val="24"/>
        </w:rPr>
        <w:sym w:font="Wingdings" w:char="F0A8"/>
      </w:r>
      <w:r w:rsidRPr="00762694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3B789E" w:rsidRPr="00762694">
        <w:rPr>
          <w:rFonts w:ascii="Garamond" w:hAnsi="Garamond" w:cs="Times New Roman"/>
          <w:sz w:val="24"/>
          <w:szCs w:val="24"/>
          <w:lang w:val="da-DK"/>
        </w:rPr>
        <w:t>Usluge</w:t>
      </w:r>
    </w:p>
    <w:p w:rsidR="00DC1A17" w:rsidRPr="00762694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762694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762694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762694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66303C" w:rsidRPr="00762694" w:rsidRDefault="00762694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4"/>
          <w:szCs w:val="24"/>
          <w:lang w:val="sr-Latn-CS"/>
        </w:rPr>
      </w:pPr>
      <w:r w:rsidRPr="00762694">
        <w:rPr>
          <w:rFonts w:ascii="Garamond" w:hAnsi="Garamond"/>
          <w:sz w:val="24"/>
          <w:szCs w:val="24"/>
          <w:lang w:val="sr-Latn-CS"/>
        </w:rPr>
        <w:t>Štamparske usluge</w:t>
      </w:r>
      <w:r w:rsidR="003B789E" w:rsidRPr="00762694">
        <w:rPr>
          <w:rFonts w:ascii="Garamond" w:hAnsi="Garamond"/>
          <w:sz w:val="24"/>
          <w:szCs w:val="24"/>
          <w:lang w:val="sr-Latn-CS"/>
        </w:rPr>
        <w:t xml:space="preserve"> za potrebe </w:t>
      </w:r>
      <w:r w:rsidR="00D42B70" w:rsidRPr="00762694">
        <w:rPr>
          <w:rFonts w:ascii="Garamond" w:hAnsi="Garamond"/>
          <w:sz w:val="24"/>
          <w:szCs w:val="24"/>
          <w:lang w:val="sr-Latn-CS"/>
        </w:rPr>
        <w:t>Sekretarijata za kulturu i sport</w:t>
      </w:r>
      <w:r w:rsidR="00B460AF" w:rsidRPr="00762694">
        <w:rPr>
          <w:rFonts w:ascii="Garamond" w:hAnsi="Garamond"/>
          <w:sz w:val="24"/>
          <w:szCs w:val="24"/>
          <w:lang w:val="sr-Latn-CS"/>
        </w:rPr>
        <w:t>.</w:t>
      </w:r>
    </w:p>
    <w:p w:rsidR="00DC1A17" w:rsidRPr="00762694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762694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762694">
        <w:rPr>
          <w:rFonts w:ascii="Garamond" w:hAnsi="Garamond" w:cs="Times New Roman"/>
          <w:b/>
          <w:bCs/>
          <w:color w:val="000000"/>
          <w:sz w:val="24"/>
          <w:szCs w:val="24"/>
        </w:rPr>
        <w:t>IV Procijenjena vrijednost jednostavne nabavke:</w:t>
      </w:r>
    </w:p>
    <w:p w:rsidR="00EE2828" w:rsidRPr="00762694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A23FA2" w:rsidRPr="00762694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r w:rsidRPr="00762694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Procijenjena vrijednost </w:t>
      </w:r>
      <w:r w:rsidR="00085E26" w:rsidRPr="00762694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jednostavne </w:t>
      </w:r>
      <w:r w:rsidRPr="00762694">
        <w:rPr>
          <w:rFonts w:ascii="Garamond" w:hAnsi="Garamond" w:cs="Times New Roman"/>
          <w:color w:val="000000"/>
          <w:sz w:val="24"/>
          <w:szCs w:val="24"/>
          <w:lang w:val="pl-PL"/>
        </w:rPr>
        <w:t>nabavke</w:t>
      </w:r>
      <w:r w:rsidR="00174EB2" w:rsidRPr="00762694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bez uračunatog PDV-a </w:t>
      </w:r>
      <w:r w:rsidR="00D42B70" w:rsidRPr="00762694">
        <w:rPr>
          <w:rFonts w:ascii="Garamond" w:hAnsi="Garamond" w:cs="Times New Roman"/>
          <w:b/>
          <w:color w:val="000000"/>
          <w:sz w:val="24"/>
          <w:szCs w:val="24"/>
          <w:lang w:val="pl-PL"/>
        </w:rPr>
        <w:t>6.198,35</w:t>
      </w:r>
      <w:r w:rsidR="00621ABD" w:rsidRPr="00762694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</w:t>
      </w:r>
      <w:r w:rsidRPr="00762694">
        <w:rPr>
          <w:rFonts w:ascii="Garamond" w:hAnsi="Garamond" w:cs="Times New Roman"/>
          <w:b/>
          <w:color w:val="000000"/>
          <w:sz w:val="24"/>
          <w:szCs w:val="24"/>
          <w:lang w:val="pl-PL"/>
        </w:rPr>
        <w:t>€.</w:t>
      </w:r>
    </w:p>
    <w:p w:rsidR="00384C0D" w:rsidRPr="00762694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762694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762694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r w:rsidRPr="00762694">
        <w:rPr>
          <w:rFonts w:ascii="Garamond" w:hAnsi="Garamond" w:cs="Times New Roman"/>
          <w:b/>
          <w:sz w:val="24"/>
          <w:szCs w:val="24"/>
        </w:rPr>
        <w:t>Tehničke karakteristike ili specifikacije</w:t>
      </w:r>
      <w:r w:rsidR="004F63F1" w:rsidRPr="00762694">
        <w:rPr>
          <w:rFonts w:ascii="Garamond" w:hAnsi="Garamond" w:cs="Times New Roman"/>
          <w:b/>
          <w:sz w:val="24"/>
          <w:szCs w:val="24"/>
        </w:rPr>
        <w:tab/>
      </w:r>
    </w:p>
    <w:p w:rsidR="00804F83" w:rsidRPr="00762694" w:rsidRDefault="00804F83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762694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4"/>
          <w:szCs w:val="24"/>
        </w:rPr>
      </w:pPr>
      <w:r w:rsidRPr="00762694">
        <w:rPr>
          <w:rFonts w:ascii="Garamond" w:eastAsia="PMingLiU" w:hAnsi="Garamond" w:cstheme="minorHAnsi"/>
          <w:b/>
          <w:bCs/>
          <w:color w:val="000000"/>
          <w:sz w:val="24"/>
          <w:szCs w:val="24"/>
        </w:rPr>
        <w:t>TEHNIČKE KARAKTERISTIKE ILI SPECIFIKACIJE PREDMETA JAVNE NABAVKE</w:t>
      </w:r>
    </w:p>
    <w:p w:rsidR="00171AC7" w:rsidRPr="00762694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80"/>
        <w:gridCol w:w="3221"/>
        <w:gridCol w:w="3438"/>
        <w:gridCol w:w="993"/>
        <w:gridCol w:w="992"/>
      </w:tblGrid>
      <w:tr w:rsidR="003B789E" w:rsidRPr="00762694" w:rsidTr="001E315A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89E" w:rsidRPr="00762694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2694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762694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2694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3B789E" w:rsidRPr="00762694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2694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762694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2694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762694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2694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89E" w:rsidRPr="00762694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2694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D42B70" w:rsidRPr="00762694" w:rsidTr="00C23066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B70" w:rsidRPr="00762694" w:rsidRDefault="00D42B70" w:rsidP="00645F4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762694">
              <w:rPr>
                <w:rFonts w:ascii="Garamond" w:hAnsi="Garamond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0" w:rsidRPr="00762694" w:rsidRDefault="00D42B70" w:rsidP="00645F4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762694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Štampanje monografije „Ilija Šoškić“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0" w:rsidRPr="00762694" w:rsidRDefault="00D42B70" w:rsidP="00645F4E">
            <w:pPr>
              <w:rPr>
                <w:rFonts w:ascii="Garamond" w:hAnsi="Garamond" w:cs="Times New Roman"/>
                <w:color w:val="212121"/>
                <w:sz w:val="24"/>
                <w:szCs w:val="24"/>
              </w:rPr>
            </w:pP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Knjiga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forma: 210x280mm</w:t>
            </w:r>
          </w:p>
          <w:p w:rsidR="00D42B70" w:rsidRPr="00762694" w:rsidRDefault="00D42B70" w:rsidP="00645F4E">
            <w:pPr>
              <w:rPr>
                <w:rFonts w:ascii="Garamond" w:hAnsi="Garamond" w:cs="Times New Roman"/>
                <w:color w:val="212121"/>
                <w:sz w:val="24"/>
                <w:szCs w:val="24"/>
              </w:rPr>
            </w:pP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Broj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stranica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: 180</w:t>
            </w:r>
          </w:p>
          <w:p w:rsidR="00762694" w:rsidRPr="00762694" w:rsidRDefault="00D42B70" w:rsidP="00762694">
            <w:pPr>
              <w:spacing w:after="0" w:line="2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lastRenderedPageBreak/>
              <w:t>Papir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unutrašnjosti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: offset 140gr</w:t>
            </w:r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br/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Štampa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unutrašnjosti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: 4/4</w:t>
            </w:r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br/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Papir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korica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: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bindakot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: 305gr</w:t>
            </w:r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br/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Štampa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korice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: 4/0</w:t>
            </w:r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br/>
              <w:t xml:space="preserve">UV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Lak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na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korici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br/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Povez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: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meki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povez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+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šivenje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br/>
              <w:t xml:space="preserve">Folio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otisak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1/0,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logotip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naručioca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veličine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30x15mm,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na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zadnjoj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korici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br/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hologramskom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folijom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karakteristika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iz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tehničkog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opisa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hologramske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folije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. </w:t>
            </w:r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br/>
            </w:r>
          </w:p>
          <w:p w:rsidR="00762694" w:rsidRPr="00762694" w:rsidRDefault="00762694" w:rsidP="00762694">
            <w:pPr>
              <w:rPr>
                <w:rFonts w:ascii="Garamond" w:hAnsi="Garamond" w:cs="Times New Roman"/>
                <w:color w:val="212121"/>
                <w:sz w:val="24"/>
                <w:szCs w:val="24"/>
              </w:rPr>
            </w:pP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Tehničke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karakteristike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hologramske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folije</w:t>
            </w:r>
            <w:proofErr w:type="spellEnd"/>
            <w:r w:rsidRPr="00762694">
              <w:rPr>
                <w:rFonts w:ascii="Garamond" w:hAnsi="Garamond" w:cs="Times New Roman"/>
                <w:color w:val="212121"/>
                <w:sz w:val="24"/>
                <w:szCs w:val="24"/>
              </w:rPr>
              <w:t>:</w:t>
            </w:r>
          </w:p>
          <w:p w:rsidR="00762694" w:rsidRPr="00762694" w:rsidRDefault="00762694" w:rsidP="00762694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Hologramska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folija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mora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da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bude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zlatna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HS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folija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koja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nanosi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putem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klišea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toplotom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pritiskom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i minimum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sadrži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otvorene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vidljive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golim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okom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sigurnosne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funkcije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elemente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),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čiji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efekti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mogu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vidjeti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naginjanjem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ili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rotacijom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hologramske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folije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ili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pomjeranjem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njene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pozicije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ka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izvoru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svijetla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, i to minimum: </w:t>
            </w:r>
          </w:p>
          <w:p w:rsidR="00762694" w:rsidRPr="00762694" w:rsidRDefault="00762694" w:rsidP="00762694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1.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Grb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Crne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Gore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prepoznatljivim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difraktnim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bojama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762694" w:rsidRPr="00762694" w:rsidRDefault="00762694" w:rsidP="00762694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2.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Znak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ponuđača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762694" w:rsidRPr="00762694" w:rsidRDefault="00762694" w:rsidP="00762694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3.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Naziv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ponuđača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napisan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slovima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>);</w:t>
            </w:r>
          </w:p>
          <w:p w:rsidR="00D42B70" w:rsidRPr="00762694" w:rsidRDefault="00762694" w:rsidP="00762694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4.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Vidljivi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ispis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„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Crna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Gora“,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koji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ima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reljefni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efekat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0" w:rsidRPr="00762694" w:rsidRDefault="00D42B70" w:rsidP="00645F4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762694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kom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B70" w:rsidRPr="00762694" w:rsidRDefault="00D42B70" w:rsidP="00645F4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762694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500</w:t>
            </w:r>
          </w:p>
        </w:tc>
      </w:tr>
    </w:tbl>
    <w:p w:rsidR="003D7334" w:rsidRPr="00762694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DE3E44" w:rsidRPr="00762694" w:rsidRDefault="003B789E" w:rsidP="003B789E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proofErr w:type="spellStart"/>
      <w:r w:rsidRPr="00762694">
        <w:rPr>
          <w:rFonts w:ascii="Garamond" w:hAnsi="Garamond"/>
          <w:sz w:val="24"/>
          <w:szCs w:val="24"/>
        </w:rPr>
        <w:t>Mjesto</w:t>
      </w:r>
      <w:proofErr w:type="spellEnd"/>
      <w:r w:rsidRPr="00762694">
        <w:rPr>
          <w:rFonts w:ascii="Garamond" w:hAnsi="Garamond"/>
          <w:sz w:val="24"/>
          <w:szCs w:val="24"/>
        </w:rPr>
        <w:t xml:space="preserve"> </w:t>
      </w:r>
      <w:proofErr w:type="spellStart"/>
      <w:r w:rsidRPr="00762694">
        <w:rPr>
          <w:rFonts w:ascii="Garamond" w:hAnsi="Garamond"/>
          <w:sz w:val="24"/>
          <w:szCs w:val="24"/>
        </w:rPr>
        <w:t>izvršenja</w:t>
      </w:r>
      <w:proofErr w:type="spellEnd"/>
      <w:r w:rsidRPr="00762694">
        <w:rPr>
          <w:rFonts w:ascii="Garamond" w:hAnsi="Garamond"/>
          <w:sz w:val="24"/>
          <w:szCs w:val="24"/>
        </w:rPr>
        <w:t xml:space="preserve">: </w:t>
      </w:r>
      <w:r w:rsidR="00D42B70" w:rsidRPr="00762694">
        <w:rPr>
          <w:rFonts w:ascii="Garamond" w:hAnsi="Garamond"/>
          <w:sz w:val="24"/>
          <w:szCs w:val="24"/>
          <w:lang w:val="sr-Latn-CS"/>
        </w:rPr>
        <w:t>Sekretarijat za kulturu i sport</w:t>
      </w:r>
      <w:r w:rsidR="00146922" w:rsidRPr="00762694">
        <w:rPr>
          <w:rFonts w:ascii="Garamond" w:hAnsi="Garamond"/>
          <w:sz w:val="24"/>
          <w:szCs w:val="24"/>
          <w:lang w:val="sr-Latn-CS"/>
        </w:rPr>
        <w:t xml:space="preserve"> Podgorica</w:t>
      </w:r>
      <w:r w:rsidRPr="00762694">
        <w:rPr>
          <w:rFonts w:ascii="Garamond" w:hAnsi="Garamond"/>
          <w:sz w:val="24"/>
          <w:szCs w:val="24"/>
        </w:rPr>
        <w:t>.</w:t>
      </w:r>
    </w:p>
    <w:p w:rsidR="00D42B70" w:rsidRPr="00762694" w:rsidRDefault="00D42B70" w:rsidP="003B789E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A55686" w:rsidRPr="00762694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762694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  <w:r w:rsidR="000073AF" w:rsidRPr="00762694">
        <w:rPr>
          <w:rFonts w:ascii="Garamond" w:hAnsi="Garamond" w:cs="Times New Roman"/>
          <w:b/>
          <w:sz w:val="24"/>
          <w:szCs w:val="24"/>
          <w:lang w:val="sr-Latn-CS"/>
        </w:rPr>
        <w:t xml:space="preserve"> </w:t>
      </w:r>
    </w:p>
    <w:p w:rsidR="00A55686" w:rsidRPr="00762694" w:rsidRDefault="00A55686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BB17E6" w:rsidRPr="00762694" w:rsidRDefault="003B789E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62694">
        <w:rPr>
          <w:rFonts w:ascii="Garamond" w:hAnsi="Garamond" w:cs="Times New Roman"/>
          <w:color w:val="000000"/>
          <w:sz w:val="24"/>
          <w:szCs w:val="24"/>
        </w:rPr>
        <w:t xml:space="preserve">100% avasno </w:t>
      </w:r>
      <w:proofErr w:type="spellStart"/>
      <w:r w:rsidRPr="00762694">
        <w:rPr>
          <w:rFonts w:ascii="Garamond" w:hAnsi="Garamond" w:cs="Times New Roman"/>
          <w:color w:val="000000"/>
          <w:sz w:val="24"/>
          <w:szCs w:val="24"/>
        </w:rPr>
        <w:t>plaćanje</w:t>
      </w:r>
      <w:proofErr w:type="spellEnd"/>
      <w:r w:rsidRPr="00762694">
        <w:rPr>
          <w:rFonts w:ascii="Garamond" w:hAnsi="Garamond" w:cs="Times New Roman"/>
          <w:color w:val="000000"/>
          <w:sz w:val="24"/>
          <w:szCs w:val="24"/>
        </w:rPr>
        <w:t xml:space="preserve">, u </w:t>
      </w:r>
      <w:proofErr w:type="spellStart"/>
      <w:r w:rsidRPr="00762694">
        <w:rPr>
          <w:rFonts w:ascii="Garamond" w:hAnsi="Garamond" w:cs="Times New Roman"/>
          <w:color w:val="000000"/>
          <w:sz w:val="24"/>
          <w:szCs w:val="24"/>
        </w:rPr>
        <w:t>roku</w:t>
      </w:r>
      <w:proofErr w:type="spellEnd"/>
      <w:r w:rsidRPr="007626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2694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proofErr w:type="gramEnd"/>
      <w:r w:rsidRPr="00762694">
        <w:rPr>
          <w:rFonts w:ascii="Garamond" w:hAnsi="Garamond" w:cs="Times New Roman"/>
          <w:color w:val="000000"/>
          <w:sz w:val="24"/>
          <w:szCs w:val="24"/>
        </w:rPr>
        <w:t xml:space="preserve"> 10 </w:t>
      </w:r>
      <w:proofErr w:type="spellStart"/>
      <w:r w:rsidRPr="00762694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Pr="007626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762694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7626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62694">
        <w:rPr>
          <w:rFonts w:ascii="Garamond" w:hAnsi="Garamond" w:cs="Times New Roman"/>
          <w:color w:val="000000"/>
          <w:sz w:val="24"/>
          <w:szCs w:val="24"/>
        </w:rPr>
        <w:t>dostavljanja</w:t>
      </w:r>
      <w:proofErr w:type="spellEnd"/>
      <w:r w:rsidR="007626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62694">
        <w:rPr>
          <w:rFonts w:ascii="Garamond" w:hAnsi="Garamond" w:cs="Times New Roman"/>
          <w:color w:val="000000"/>
          <w:sz w:val="24"/>
          <w:szCs w:val="24"/>
        </w:rPr>
        <w:t>avansne</w:t>
      </w:r>
      <w:proofErr w:type="spellEnd"/>
      <w:r w:rsidR="007626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62694">
        <w:rPr>
          <w:rFonts w:ascii="Garamond" w:hAnsi="Garamond" w:cs="Times New Roman"/>
          <w:color w:val="000000"/>
          <w:sz w:val="24"/>
          <w:szCs w:val="24"/>
        </w:rPr>
        <w:t>garancije</w:t>
      </w:r>
      <w:proofErr w:type="spellEnd"/>
      <w:r w:rsidR="00762694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C50750" w:rsidRPr="00762694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762694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762694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762694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6C2588" w:rsidRPr="00762694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762694">
        <w:rPr>
          <w:rFonts w:ascii="Garamond" w:hAnsi="Garamond" w:cs="Times New Roman"/>
          <w:sz w:val="24"/>
          <w:szCs w:val="24"/>
          <w:lang w:val="sr-Latn-CS"/>
        </w:rPr>
        <w:t>Rok</w:t>
      </w:r>
      <w:r w:rsidR="000C7621" w:rsidRPr="00762694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3B789E" w:rsidRPr="00762694">
        <w:rPr>
          <w:rFonts w:ascii="Garamond" w:hAnsi="Garamond" w:cs="Times New Roman"/>
          <w:sz w:val="24"/>
          <w:szCs w:val="24"/>
          <w:lang w:val="sr-Latn-CS"/>
        </w:rPr>
        <w:t>za izvršenje</w:t>
      </w:r>
      <w:r w:rsidR="00762694" w:rsidRPr="00762694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D42B70" w:rsidRPr="00762694">
        <w:rPr>
          <w:rFonts w:ascii="Garamond" w:hAnsi="Garamond" w:cs="Times New Roman"/>
          <w:sz w:val="24"/>
          <w:szCs w:val="24"/>
          <w:lang w:val="sr-Latn-CS"/>
        </w:rPr>
        <w:t>do 01.03.2021</w:t>
      </w:r>
      <w:r w:rsidR="006C2588" w:rsidRPr="00762694">
        <w:rPr>
          <w:rFonts w:ascii="Garamond" w:hAnsi="Garamond" w:cs="Times New Roman"/>
          <w:sz w:val="24"/>
          <w:szCs w:val="24"/>
          <w:lang w:val="sr-Latn-CS"/>
        </w:rPr>
        <w:t>.</w:t>
      </w:r>
      <w:r w:rsidR="00D42B70" w:rsidRPr="00762694">
        <w:rPr>
          <w:rFonts w:ascii="Garamond" w:hAnsi="Garamond" w:cs="Times New Roman"/>
          <w:sz w:val="24"/>
          <w:szCs w:val="24"/>
          <w:lang w:val="sr-Latn-CS"/>
        </w:rPr>
        <w:t>godine</w:t>
      </w:r>
      <w:r w:rsidR="00762694" w:rsidRPr="00762694">
        <w:rPr>
          <w:rFonts w:ascii="Garamond" w:hAnsi="Garamond" w:cs="Times New Roman"/>
          <w:sz w:val="24"/>
          <w:szCs w:val="24"/>
          <w:lang w:val="sr-Latn-CS"/>
        </w:rPr>
        <w:t>.</w:t>
      </w:r>
    </w:p>
    <w:p w:rsidR="00DC1A17" w:rsidRPr="00762694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762694" w:rsidRDefault="00085E26" w:rsidP="0008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762694">
        <w:rPr>
          <w:rFonts w:ascii="Garamond" w:hAnsi="Garamond" w:cs="Times New Roman"/>
          <w:b/>
          <w:sz w:val="24"/>
          <w:szCs w:val="24"/>
          <w:lang w:val="pl-PL"/>
        </w:rPr>
        <w:t>VIII Kriterijum za vrednovanje ponude:</w:t>
      </w:r>
    </w:p>
    <w:p w:rsidR="00DC1A17" w:rsidRPr="00762694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762694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bdr w:val="single" w:sz="4" w:space="0" w:color="auto"/>
          <w:lang w:val="sr-Cyrl-CS"/>
        </w:rPr>
      </w:pPr>
      <w:r w:rsidRPr="00762694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F2470D" w:rsidRPr="0076269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>najni</w:t>
      </w:r>
      <w:r w:rsidRPr="00762694">
        <w:rPr>
          <w:rFonts w:ascii="Garamond" w:eastAsia="Calibri" w:hAnsi="Garamond" w:cs="Times New Roman"/>
          <w:sz w:val="24"/>
          <w:szCs w:val="24"/>
          <w:lang w:val="hr-HR"/>
        </w:rPr>
        <w:t>ž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>a ponu</w:t>
      </w:r>
      <w:r w:rsidRPr="00762694">
        <w:rPr>
          <w:rFonts w:ascii="Garamond" w:eastAsia="Calibri" w:hAnsi="Garamond" w:cs="Times New Roman"/>
          <w:sz w:val="24"/>
          <w:szCs w:val="24"/>
          <w:lang w:val="hr-HR"/>
        </w:rPr>
        <w:t>đ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ena cijena  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762694">
        <w:rPr>
          <w:rFonts w:ascii="Garamond" w:eastAsia="Calibri" w:hAnsi="Garamond" w:cs="Times New Roman"/>
          <w:sz w:val="24"/>
          <w:szCs w:val="24"/>
        </w:rPr>
        <w:tab/>
      </w:r>
      <w:r w:rsidRPr="00762694">
        <w:rPr>
          <w:rFonts w:ascii="Garamond" w:eastAsia="Calibri" w:hAnsi="Garamond" w:cs="Times New Roman"/>
          <w:sz w:val="24"/>
          <w:szCs w:val="24"/>
        </w:rPr>
        <w:tab/>
      </w:r>
      <w:r w:rsidRPr="00762694">
        <w:rPr>
          <w:rFonts w:ascii="Garamond" w:eastAsia="Calibri" w:hAnsi="Garamond" w:cs="Times New Roman"/>
          <w:sz w:val="24"/>
          <w:szCs w:val="24"/>
        </w:rPr>
        <w:tab/>
      </w:r>
      <w:r w:rsidRPr="00762694">
        <w:rPr>
          <w:rFonts w:ascii="Garamond" w:eastAsia="Calibri" w:hAnsi="Garamond" w:cs="Times New Roman"/>
          <w:sz w:val="24"/>
          <w:szCs w:val="24"/>
        </w:rPr>
        <w:tab/>
        <w:t>broj</w:t>
      </w:r>
      <w:r w:rsidR="004E1D62" w:rsidRPr="0076269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62694">
        <w:rPr>
          <w:rFonts w:ascii="Garamond" w:eastAsia="Calibri" w:hAnsi="Garamond" w:cs="Times New Roman"/>
          <w:sz w:val="24"/>
          <w:szCs w:val="24"/>
        </w:rPr>
        <w:t>bodova</w:t>
      </w:r>
      <w:r w:rsidR="004E1D62" w:rsidRPr="00762694">
        <w:rPr>
          <w:rFonts w:ascii="Garamond" w:eastAsia="Calibri" w:hAnsi="Garamond" w:cs="Times New Roman"/>
          <w:sz w:val="24"/>
          <w:szCs w:val="24"/>
        </w:rPr>
        <w:t xml:space="preserve"> </w:t>
      </w:r>
      <w:r w:rsidR="0036169B" w:rsidRPr="00762694">
        <w:rPr>
          <w:rFonts w:ascii="Garamond" w:eastAsia="Calibri" w:hAnsi="Garamond" w:cs="Times New Roman"/>
          <w:sz w:val="24"/>
          <w:szCs w:val="24"/>
        </w:rPr>
        <w:t xml:space="preserve">  </w:t>
      </w:r>
      <w:r w:rsidRPr="00762694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  <w:t xml:space="preserve">  100</w:t>
      </w:r>
      <w:r w:rsidRPr="00762694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</w:r>
    </w:p>
    <w:p w:rsidR="00DC1A17" w:rsidRPr="00762694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762694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762694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762694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762694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762694">
        <w:rPr>
          <w:rFonts w:ascii="Garamond" w:eastAsia="Calibri" w:hAnsi="Garamond" w:cs="Times New Roman"/>
          <w:sz w:val="24"/>
          <w:szCs w:val="24"/>
          <w:lang w:val="pl-PL"/>
        </w:rPr>
        <w:t>Ponude se mogu predati:</w:t>
      </w:r>
    </w:p>
    <w:p w:rsidR="00671FFA" w:rsidRPr="00762694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671FFA" w:rsidRPr="00762694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762694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6606F1" w:rsidRPr="0076269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neposrednom predajom na arhivi naručioca na adresi </w:t>
      </w:r>
      <w:r w:rsidR="00D0346E" w:rsidRPr="00762694">
        <w:rPr>
          <w:rFonts w:ascii="Garamond" w:eastAsia="Calibri" w:hAnsi="Garamond" w:cs="Times New Roman"/>
          <w:sz w:val="24"/>
          <w:szCs w:val="24"/>
          <w:lang w:val="pl-PL"/>
        </w:rPr>
        <w:t>Trg Nezavisnosti 20</w:t>
      </w:r>
      <w:r w:rsidR="00D36D70" w:rsidRPr="00762694">
        <w:rPr>
          <w:rFonts w:ascii="Garamond" w:hAnsi="Garamond" w:cs="Times New Roman"/>
          <w:sz w:val="24"/>
          <w:szCs w:val="24"/>
          <w:lang w:val="pl-PL"/>
        </w:rPr>
        <w:t>, 81000 Podgorica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>.</w:t>
      </w:r>
    </w:p>
    <w:p w:rsidR="00DC1A17" w:rsidRPr="00762694" w:rsidRDefault="00DC1A17" w:rsidP="00323D50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762694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6606F1" w:rsidRPr="0076269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>elektronskim</w:t>
      </w:r>
      <w:r w:rsidR="000E629C"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>putem na meil adresu</w:t>
      </w:r>
      <w:r w:rsidR="00D36D70" w:rsidRPr="00762694">
        <w:rPr>
          <w:rFonts w:ascii="Garamond" w:eastAsia="Calibri" w:hAnsi="Garamond" w:cs="Times New Roman"/>
          <w:sz w:val="24"/>
          <w:szCs w:val="24"/>
          <w:lang w:val="pl-PL"/>
        </w:rPr>
        <w:t>: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hyperlink r:id="rId7" w:history="1">
        <w:r w:rsidR="001707C2" w:rsidRPr="00762694">
          <w:rPr>
            <w:rStyle w:val="Hyperlink"/>
            <w:rFonts w:ascii="Garamond" w:hAnsi="Garamond"/>
            <w:color w:val="auto"/>
            <w:sz w:val="24"/>
            <w:szCs w:val="24"/>
            <w:lang w:val="de-DE"/>
          </w:rPr>
          <w:t>javnenabavke</w:t>
        </w:r>
        <w:r w:rsidR="001707C2" w:rsidRPr="00762694">
          <w:rPr>
            <w:rStyle w:val="Hyperlink"/>
            <w:rFonts w:ascii="Garamond" w:hAnsi="Garamond"/>
            <w:color w:val="auto"/>
            <w:sz w:val="24"/>
            <w:szCs w:val="24"/>
          </w:rPr>
          <w:t>@podgorica.me</w:t>
        </w:r>
      </w:hyperlink>
      <w:r w:rsidR="001707C2" w:rsidRPr="00762694">
        <w:rPr>
          <w:rFonts w:ascii="Garamond" w:hAnsi="Garamond"/>
          <w:sz w:val="24"/>
          <w:szCs w:val="24"/>
        </w:rPr>
        <w:t>.</w:t>
      </w:r>
    </w:p>
    <w:p w:rsidR="00A07820" w:rsidRPr="00762694" w:rsidRDefault="00A07820" w:rsidP="00323D50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A07820" w:rsidRPr="00762694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762694">
        <w:rPr>
          <w:rFonts w:ascii="Garamond" w:eastAsia="Calibri" w:hAnsi="Garamond" w:cs="Times New Roman"/>
          <w:sz w:val="24"/>
          <w:szCs w:val="24"/>
          <w:lang w:val="pl-PL"/>
        </w:rPr>
        <w:t>18</w:t>
      </w:r>
      <w:r w:rsidR="00804F83"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5836EC" w:rsidRPr="00762694">
        <w:rPr>
          <w:rFonts w:ascii="Garamond" w:eastAsia="Calibri" w:hAnsi="Garamond" w:cs="Times New Roman"/>
          <w:sz w:val="24"/>
          <w:szCs w:val="24"/>
          <w:lang w:val="pl-PL"/>
        </w:rPr>
        <w:t>decembar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762694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762694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Otvaranje ponuda </w:t>
      </w:r>
      <w:r w:rsidR="008760EC"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održaće se dana </w:t>
      </w:r>
      <w:r w:rsidR="00762694">
        <w:rPr>
          <w:rFonts w:ascii="Garamond" w:eastAsia="Calibri" w:hAnsi="Garamond" w:cs="Times New Roman"/>
          <w:sz w:val="24"/>
          <w:szCs w:val="24"/>
          <w:lang w:val="pl-PL"/>
        </w:rPr>
        <w:t>18</w:t>
      </w:r>
      <w:r w:rsidR="005836EC"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. decembar 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>2020.</w:t>
      </w:r>
      <w:r w:rsidR="00DA2C2E" w:rsidRPr="00762694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762694">
        <w:rPr>
          <w:rFonts w:ascii="Garamond" w:eastAsia="Calibri" w:hAnsi="Garamond" w:cs="Times New Roman"/>
          <w:sz w:val="24"/>
          <w:szCs w:val="24"/>
          <w:lang w:val="pl-PL"/>
        </w:rPr>
        <w:t>godine 10.30 sati.</w:t>
      </w:r>
    </w:p>
    <w:p w:rsidR="00A07820" w:rsidRPr="00762694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762694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762694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762694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762694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762694">
        <w:rPr>
          <w:rFonts w:ascii="Garamond" w:hAnsi="Garamond" w:cs="Times New Roman"/>
          <w:sz w:val="24"/>
          <w:szCs w:val="24"/>
          <w:lang w:val="pl-PL"/>
        </w:rPr>
        <w:t xml:space="preserve">Obavještenje o ishodu postupka donijeće se u roku od </w:t>
      </w:r>
      <w:r w:rsidR="000C5008" w:rsidRPr="00762694">
        <w:rPr>
          <w:rFonts w:ascii="Garamond" w:hAnsi="Garamond" w:cs="Times New Roman"/>
          <w:sz w:val="24"/>
          <w:szCs w:val="24"/>
          <w:lang w:val="pl-PL"/>
        </w:rPr>
        <w:t>5</w:t>
      </w:r>
      <w:r w:rsidRPr="00762694">
        <w:rPr>
          <w:rFonts w:ascii="Garamond" w:hAnsi="Garamond" w:cs="Times New Roman"/>
          <w:sz w:val="24"/>
          <w:szCs w:val="24"/>
          <w:lang w:val="pl-PL"/>
        </w:rPr>
        <w:t xml:space="preserve"> dana od isteka roka za podnošenje ponuda.</w:t>
      </w:r>
    </w:p>
    <w:p w:rsidR="00A12DAC" w:rsidRPr="00762694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762694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762694">
        <w:rPr>
          <w:rFonts w:ascii="Garamond" w:hAnsi="Garamond" w:cs="Times New Roman"/>
          <w:b/>
          <w:sz w:val="24"/>
          <w:szCs w:val="24"/>
        </w:rPr>
        <w:t>XI Drugi uslovi i informacije</w:t>
      </w:r>
    </w:p>
    <w:p w:rsidR="00DC1A17" w:rsidRPr="00762694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762694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3B789E" w:rsidRPr="00762694" w:rsidRDefault="004C4FF6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finansijsku ponudu u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446F6E" w:rsidRPr="00762694">
              <w:rPr>
                <w:rFonts w:ascii="Garamond" w:hAnsi="Garamond" w:cs="Times New Roman"/>
                <w:sz w:val="24"/>
                <w:szCs w:val="24"/>
              </w:rPr>
              <w:t xml:space="preserve"> i</w:t>
            </w:r>
            <w:r w:rsidR="00804F83"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04F83" w:rsidRPr="00762694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804F83"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B789E" w:rsidRPr="00762694">
              <w:rPr>
                <w:rFonts w:ascii="Garamond" w:hAnsi="Garamond" w:cs="Times New Roman"/>
                <w:sz w:val="24"/>
                <w:szCs w:val="24"/>
              </w:rPr>
              <w:t xml:space="preserve">za </w:t>
            </w:r>
            <w:proofErr w:type="spellStart"/>
            <w:r w:rsidR="003B789E" w:rsidRPr="00762694">
              <w:rPr>
                <w:rFonts w:ascii="Garamond" w:hAnsi="Garamond" w:cs="Times New Roman"/>
                <w:sz w:val="24"/>
                <w:szCs w:val="24"/>
              </w:rPr>
              <w:t>izvršenje</w:t>
            </w:r>
            <w:proofErr w:type="spellEnd"/>
            <w:r w:rsidR="00085E26" w:rsidRPr="00762694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323D50"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23D50" w:rsidRPr="00762694">
              <w:rPr>
                <w:rFonts w:ascii="Garamond" w:hAnsi="Garamond" w:cs="Times New Roman"/>
                <w:sz w:val="24"/>
                <w:szCs w:val="24"/>
              </w:rPr>
              <w:t>kao</w:t>
            </w:r>
            <w:proofErr w:type="spellEnd"/>
            <w:r w:rsidR="00323D50" w:rsidRPr="00762694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="00323D50" w:rsidRPr="00762694">
              <w:rPr>
                <w:rFonts w:ascii="Garamond" w:hAnsi="Garamond" w:cs="Times New Roman"/>
                <w:sz w:val="24"/>
                <w:szCs w:val="24"/>
              </w:rPr>
              <w:t>popunjen</w:t>
            </w:r>
            <w:proofErr w:type="spellEnd"/>
            <w:r w:rsidR="00323D50" w:rsidRPr="00762694">
              <w:rPr>
                <w:rFonts w:ascii="Garamond" w:hAnsi="Garamond" w:cs="Times New Roman"/>
                <w:sz w:val="24"/>
                <w:szCs w:val="24"/>
              </w:rPr>
              <w:t xml:space="preserve"> Obrazac 2.</w:t>
            </w:r>
            <w:r w:rsidR="000C7621"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3B789E" w:rsidRPr="00762694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Ponuđač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čija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ponuda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62694">
              <w:rPr>
                <w:rFonts w:ascii="Garamond" w:hAnsi="Garamond" w:cs="Times New Roman"/>
                <w:sz w:val="24"/>
                <w:szCs w:val="24"/>
              </w:rPr>
              <w:t>bude</w:t>
            </w:r>
            <w:proofErr w:type="spell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izabrana kao najpovoljnija je dužan da uz potpisan ugovor o javnoj nabavci dostavi naručiocu:</w:t>
            </w:r>
          </w:p>
          <w:p w:rsidR="003B789E" w:rsidRPr="00762694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• </w:t>
            </w:r>
            <w:proofErr w:type="gramStart"/>
            <w:r w:rsidRPr="00762694">
              <w:rPr>
                <w:rFonts w:ascii="Garamond" w:hAnsi="Garamond" w:cs="Times New Roman"/>
                <w:sz w:val="24"/>
                <w:szCs w:val="24"/>
              </w:rPr>
              <w:t>garanciju</w:t>
            </w:r>
            <w:proofErr w:type="gram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za dobro izvršenje ugovora, za slučaj povrede ugovorenih obaveza u iznosu od 10 % od vrijednosti ugovora.</w:t>
            </w:r>
          </w:p>
          <w:p w:rsidR="003B789E" w:rsidRPr="00762694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• </w:t>
            </w:r>
            <w:proofErr w:type="gramStart"/>
            <w:r w:rsidRPr="00762694">
              <w:rPr>
                <w:rFonts w:ascii="Garamond" w:hAnsi="Garamond" w:cs="Times New Roman"/>
                <w:sz w:val="24"/>
                <w:szCs w:val="24"/>
              </w:rPr>
              <w:t>avansnu</w:t>
            </w:r>
            <w:proofErr w:type="gramEnd"/>
            <w:r w:rsidRPr="00762694">
              <w:rPr>
                <w:rFonts w:ascii="Garamond" w:hAnsi="Garamond" w:cs="Times New Roman"/>
                <w:sz w:val="24"/>
                <w:szCs w:val="24"/>
              </w:rPr>
              <w:t xml:space="preserve"> garanciju, za avansno plaćanje u iznosu ugovorenog avansa 100%, sa rokom važenja za vrijeme ukupnog trajanja ugovora.</w:t>
            </w:r>
          </w:p>
          <w:p w:rsidR="00EC35B9" w:rsidRPr="00762694" w:rsidRDefault="00EC35B9" w:rsidP="00EC35B9">
            <w:pPr>
              <w:spacing w:after="0" w:line="2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C1A17" w:rsidRPr="00762694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762694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762694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762694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762694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Ovlašćeno lice naručioca</w:t>
      </w:r>
    </w:p>
    <w:p w:rsidR="0053422E" w:rsidRPr="00762694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762694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762694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dr Ivan Vuković</w:t>
      </w:r>
      <w:r w:rsidRPr="00762694">
        <w:rPr>
          <w:rFonts w:ascii="Garamond" w:hAnsi="Garamond" w:cs="Times New Roman"/>
          <w:sz w:val="24"/>
          <w:szCs w:val="24"/>
          <w:lang w:val="sr-Latn-CS"/>
        </w:rPr>
        <w:tab/>
      </w:r>
      <w:r w:rsidRPr="00762694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762694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762694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23D50" w:rsidRPr="00762694" w:rsidRDefault="00804F83" w:rsidP="00247FC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762694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762694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   ______________________________    </w:t>
      </w:r>
    </w:p>
    <w:p w:rsidR="00085E26" w:rsidRPr="00762694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  <w:r w:rsidRPr="00762694">
        <w:rPr>
          <w:rFonts w:ascii="Garamond" w:hAnsi="Garamond" w:cs="Times New Roman"/>
          <w:sz w:val="24"/>
          <w:szCs w:val="24"/>
          <w:lang w:val="sr-Latn-CS"/>
        </w:rPr>
        <w:t xml:space="preserve">  </w:t>
      </w: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762694" w:rsidRDefault="00762694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762694" w:rsidRDefault="00762694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762694" w:rsidRDefault="00762694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762694" w:rsidRDefault="00762694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762694" w:rsidRDefault="00762694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762694" w:rsidRPr="00762694" w:rsidRDefault="00762694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85E26" w:rsidRPr="00762694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4"/>
          <w:szCs w:val="24"/>
        </w:rPr>
      </w:pPr>
      <w:r w:rsidRPr="00762694">
        <w:rPr>
          <w:rFonts w:ascii="Garamond" w:hAnsi="Garamond" w:cs="Arial"/>
          <w:b/>
          <w:color w:val="000000"/>
          <w:sz w:val="24"/>
          <w:szCs w:val="24"/>
        </w:rPr>
        <w:lastRenderedPageBreak/>
        <w:t>Obrazac 2</w:t>
      </w: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762694">
        <w:rPr>
          <w:rFonts w:ascii="Garamond" w:hAnsi="Garamond" w:cs="Arial"/>
          <w:color w:val="000000"/>
          <w:sz w:val="24"/>
          <w:szCs w:val="24"/>
        </w:rPr>
        <w:t xml:space="preserve">Na osnovu člana 5 stav 4 Pravilnika za sprovođenje </w:t>
      </w:r>
      <w:r w:rsidRPr="00762694">
        <w:rPr>
          <w:rFonts w:ascii="Garamond" w:hAnsi="Garamond" w:cs="Arial"/>
          <w:color w:val="000000"/>
          <w:sz w:val="24"/>
          <w:szCs w:val="24"/>
          <w:lang w:val="pl-PL"/>
        </w:rPr>
        <w:t xml:space="preserve">jednostavnih nabavki </w:t>
      </w:r>
      <w:r w:rsidRPr="00762694">
        <w:rPr>
          <w:rFonts w:ascii="Garamond" w:hAnsi="Garamond" w:cs="Arial"/>
          <w:color w:val="000000"/>
          <w:sz w:val="24"/>
          <w:szCs w:val="24"/>
        </w:rPr>
        <w:t xml:space="preserve">(„Službeni list CG“, broj ___ ) </w:t>
      </w:r>
      <w:r w:rsidRPr="00762694">
        <w:rPr>
          <w:rFonts w:ascii="Garamond" w:hAnsi="Garamond" w:cs="Arial"/>
          <w:color w:val="000000"/>
          <w:sz w:val="24"/>
          <w:szCs w:val="24"/>
          <w:u w:val="single"/>
        </w:rPr>
        <w:t>_____</w:t>
      </w:r>
      <w:proofErr w:type="gramStart"/>
      <w:r w:rsidRPr="00762694">
        <w:rPr>
          <w:rFonts w:ascii="Garamond" w:hAnsi="Garamond" w:cs="Arial"/>
          <w:color w:val="000000"/>
          <w:sz w:val="24"/>
          <w:szCs w:val="24"/>
          <w:u w:val="single"/>
        </w:rPr>
        <w:t>_(</w:t>
      </w:r>
      <w:proofErr w:type="gramEnd"/>
      <w:r w:rsidRPr="00762694">
        <w:rPr>
          <w:rFonts w:ascii="Garamond" w:hAnsi="Garamond" w:cs="Arial"/>
          <w:color w:val="000000"/>
          <w:sz w:val="24"/>
          <w:szCs w:val="24"/>
          <w:u w:val="single"/>
        </w:rPr>
        <w:t>ponuđač)_____</w:t>
      </w:r>
      <w:r w:rsidRPr="00762694">
        <w:rPr>
          <w:rFonts w:ascii="Garamond" w:hAnsi="Garamond" w:cs="Arial"/>
          <w:color w:val="000000"/>
          <w:sz w:val="24"/>
          <w:szCs w:val="24"/>
        </w:rPr>
        <w:t xml:space="preserve"> dostavlja</w:t>
      </w:r>
    </w:p>
    <w:p w:rsidR="00085E26" w:rsidRPr="00762694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762694">
        <w:rPr>
          <w:rFonts w:ascii="Garamond" w:hAnsi="Garamond" w:cs="Arial"/>
          <w:b/>
          <w:color w:val="000000"/>
          <w:sz w:val="24"/>
          <w:szCs w:val="24"/>
        </w:rPr>
        <w:t>I Z J A V U</w:t>
      </w:r>
    </w:p>
    <w:p w:rsidR="00085E26" w:rsidRPr="0076269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762694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4"/>
          <w:szCs w:val="24"/>
        </w:rPr>
      </w:pPr>
      <w:r w:rsidRPr="00762694">
        <w:rPr>
          <w:rFonts w:ascii="Garamond" w:hAnsi="Garamond" w:cs="Arial"/>
          <w:color w:val="000000"/>
          <w:sz w:val="24"/>
          <w:szCs w:val="24"/>
        </w:rPr>
        <w:t>Kojom potvrđuje da u potpunosti ispunjava sve uslove utvrđene zahtjevom za dostavljanje ponuda za jednostavne nabavke broj</w:t>
      </w:r>
      <w:proofErr w:type="gramStart"/>
      <w:r w:rsidRPr="00762694">
        <w:rPr>
          <w:rFonts w:ascii="Garamond" w:hAnsi="Garamond" w:cs="Arial"/>
          <w:color w:val="000000"/>
          <w:sz w:val="24"/>
          <w:szCs w:val="24"/>
        </w:rPr>
        <w:t>:_</w:t>
      </w:r>
      <w:proofErr w:type="gramEnd"/>
      <w:r w:rsidRPr="00762694">
        <w:rPr>
          <w:rFonts w:ascii="Garamond" w:hAnsi="Garamond" w:cs="Arial"/>
          <w:color w:val="000000"/>
          <w:sz w:val="24"/>
          <w:szCs w:val="24"/>
        </w:rPr>
        <w:t xml:space="preserve">_____od _________ za nabavku </w:t>
      </w:r>
      <w:r w:rsidRPr="00762694">
        <w:rPr>
          <w:rFonts w:ascii="Garamond" w:hAnsi="Garamond" w:cs="Arial"/>
          <w:color w:val="000000"/>
          <w:sz w:val="24"/>
          <w:szCs w:val="24"/>
          <w:u w:val="single"/>
        </w:rPr>
        <w:t>(</w:t>
      </w:r>
      <w:r w:rsidRPr="00762694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vrsta i opis predmeta nabavke</w:t>
      </w:r>
      <w:r w:rsidRPr="00762694">
        <w:rPr>
          <w:rFonts w:ascii="Garamond" w:hAnsi="Garamond" w:cs="Arial"/>
          <w:color w:val="000000"/>
          <w:sz w:val="24"/>
          <w:szCs w:val="24"/>
          <w:u w:val="single"/>
        </w:rPr>
        <w:t>)</w:t>
      </w:r>
      <w:r w:rsidRPr="00762694">
        <w:rPr>
          <w:rFonts w:ascii="Garamond" w:hAnsi="Garamond" w:cs="Arial"/>
          <w:color w:val="000000"/>
          <w:sz w:val="24"/>
          <w:szCs w:val="24"/>
        </w:rPr>
        <w:t xml:space="preserve"> procijenjene vrijednosti ____ EUR-a.</w:t>
      </w: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</w:pPr>
      <w:r w:rsidRPr="00762694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   U postupku jednostavne nabavke nijesam u sukobu interesa </w:t>
      </w:r>
      <w:proofErr w:type="gramStart"/>
      <w:r w:rsidRPr="00762694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sa</w:t>
      </w:r>
      <w:proofErr w:type="gramEnd"/>
      <w:r w:rsidRPr="00762694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ličima navedenim u Zahjevu.</w:t>
      </w: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  <w:r w:rsidRPr="00762694">
        <w:rPr>
          <w:rFonts w:ascii="Garamond" w:hAnsi="Garamond" w:cs="Arial"/>
          <w:color w:val="000000"/>
          <w:sz w:val="24"/>
          <w:szCs w:val="24"/>
        </w:rPr>
        <w:t xml:space="preserve">Ovlašćeno lice </w:t>
      </w:r>
      <w:r w:rsidRPr="00762694">
        <w:rPr>
          <w:rFonts w:ascii="Garamond" w:eastAsia="PMingLiU" w:hAnsi="Garamond" w:cs="Arial"/>
          <w:color w:val="000000"/>
          <w:sz w:val="24"/>
          <w:szCs w:val="24"/>
          <w:u w:val="single"/>
        </w:rPr>
        <w:t xml:space="preserve">   (</w:t>
      </w:r>
      <w:r w:rsidRPr="00762694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ime i prezime</w:t>
      </w:r>
      <w:r w:rsidRPr="00762694">
        <w:rPr>
          <w:rFonts w:ascii="Garamond" w:eastAsia="PMingLiU" w:hAnsi="Garamond" w:cs="Arial"/>
          <w:color w:val="000000"/>
          <w:sz w:val="24"/>
          <w:szCs w:val="24"/>
          <w:u w:val="single"/>
        </w:rPr>
        <w:t>), (</w:t>
      </w:r>
      <w:r w:rsidRPr="00762694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svojeručni potpis) </w:t>
      </w:r>
      <w:r w:rsidRPr="00762694">
        <w:rPr>
          <w:rStyle w:val="FootnoteReference"/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footnoteReference w:id="1"/>
      </w:r>
    </w:p>
    <w:p w:rsidR="00085E26" w:rsidRPr="0076269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76269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76269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76269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762694">
        <w:rPr>
          <w:rFonts w:ascii="Garamond" w:hAnsi="Garamond" w:cs="Arial"/>
          <w:color w:val="000000"/>
          <w:sz w:val="24"/>
          <w:szCs w:val="24"/>
        </w:rPr>
        <w:t>M.P.</w:t>
      </w:r>
      <w:proofErr w:type="gramEnd"/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76269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sectPr w:rsidR="00085E26" w:rsidRPr="00762694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53" w:rsidRDefault="00F91053" w:rsidP="007C0D68">
      <w:pPr>
        <w:spacing w:after="0" w:line="240" w:lineRule="auto"/>
      </w:pPr>
      <w:r>
        <w:separator/>
      </w:r>
    </w:p>
  </w:endnote>
  <w:endnote w:type="continuationSeparator" w:id="0">
    <w:p w:rsidR="00F91053" w:rsidRDefault="00F91053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883120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2F3F5A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53" w:rsidRDefault="00F91053" w:rsidP="007C0D68">
      <w:pPr>
        <w:spacing w:after="0" w:line="240" w:lineRule="auto"/>
      </w:pPr>
      <w:r>
        <w:separator/>
      </w:r>
    </w:p>
  </w:footnote>
  <w:footnote w:type="continuationSeparator" w:id="0">
    <w:p w:rsidR="00F91053" w:rsidRDefault="00F91053" w:rsidP="007C0D68">
      <w:pPr>
        <w:spacing w:after="0" w:line="240" w:lineRule="auto"/>
      </w:pPr>
      <w:r>
        <w:continuationSeparator/>
      </w:r>
    </w:p>
  </w:footnote>
  <w:footnote w:id="1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1C93"/>
    <w:multiLevelType w:val="hybridMultilevel"/>
    <w:tmpl w:val="745A0900"/>
    <w:lvl w:ilvl="0" w:tplc="502AE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1"/>
  </w:num>
  <w:num w:numId="25">
    <w:abstractNumId w:val="5"/>
  </w:num>
  <w:num w:numId="26">
    <w:abstractNumId w:val="19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39BD"/>
    <w:rsid w:val="000073AF"/>
    <w:rsid w:val="00007833"/>
    <w:rsid w:val="00025B14"/>
    <w:rsid w:val="00027B69"/>
    <w:rsid w:val="00040779"/>
    <w:rsid w:val="00062020"/>
    <w:rsid w:val="00064CCA"/>
    <w:rsid w:val="00067BEE"/>
    <w:rsid w:val="00077E8D"/>
    <w:rsid w:val="00085E26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D4A47"/>
    <w:rsid w:val="000E17EC"/>
    <w:rsid w:val="000E1B09"/>
    <w:rsid w:val="000E271D"/>
    <w:rsid w:val="000E629C"/>
    <w:rsid w:val="000F0316"/>
    <w:rsid w:val="000F093B"/>
    <w:rsid w:val="000F348D"/>
    <w:rsid w:val="000F5D31"/>
    <w:rsid w:val="001049EA"/>
    <w:rsid w:val="0010689A"/>
    <w:rsid w:val="00123E76"/>
    <w:rsid w:val="00134CD3"/>
    <w:rsid w:val="0014223A"/>
    <w:rsid w:val="00146922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E360D"/>
    <w:rsid w:val="002F3B83"/>
    <w:rsid w:val="002F3F5A"/>
    <w:rsid w:val="002F6C84"/>
    <w:rsid w:val="00305D46"/>
    <w:rsid w:val="0031284F"/>
    <w:rsid w:val="0031443C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89E"/>
    <w:rsid w:val="003B7947"/>
    <w:rsid w:val="003C2E8C"/>
    <w:rsid w:val="003C5176"/>
    <w:rsid w:val="003C5C58"/>
    <w:rsid w:val="003D7334"/>
    <w:rsid w:val="003E5A39"/>
    <w:rsid w:val="003E6267"/>
    <w:rsid w:val="003E6E30"/>
    <w:rsid w:val="003F2AA4"/>
    <w:rsid w:val="003F3CE8"/>
    <w:rsid w:val="003F6E24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E"/>
    <w:rsid w:val="004529F0"/>
    <w:rsid w:val="00452A9A"/>
    <w:rsid w:val="00453F64"/>
    <w:rsid w:val="004635C1"/>
    <w:rsid w:val="00464C28"/>
    <w:rsid w:val="00466EBC"/>
    <w:rsid w:val="0048378D"/>
    <w:rsid w:val="00486563"/>
    <w:rsid w:val="00486E17"/>
    <w:rsid w:val="00487BD6"/>
    <w:rsid w:val="00490407"/>
    <w:rsid w:val="0049749E"/>
    <w:rsid w:val="004A33D9"/>
    <w:rsid w:val="004A396D"/>
    <w:rsid w:val="004A7CF1"/>
    <w:rsid w:val="004B568A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3422E"/>
    <w:rsid w:val="0053555D"/>
    <w:rsid w:val="00536BB7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1ABD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10FB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46EA"/>
    <w:rsid w:val="007358FC"/>
    <w:rsid w:val="0074358A"/>
    <w:rsid w:val="0075035B"/>
    <w:rsid w:val="0075745C"/>
    <w:rsid w:val="00762694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58DA"/>
    <w:rsid w:val="00846139"/>
    <w:rsid w:val="00851AA9"/>
    <w:rsid w:val="00862711"/>
    <w:rsid w:val="0086727F"/>
    <w:rsid w:val="00871FB1"/>
    <w:rsid w:val="008723E7"/>
    <w:rsid w:val="00872612"/>
    <w:rsid w:val="00874881"/>
    <w:rsid w:val="008760EC"/>
    <w:rsid w:val="00882522"/>
    <w:rsid w:val="00883120"/>
    <w:rsid w:val="00890092"/>
    <w:rsid w:val="0089323F"/>
    <w:rsid w:val="00894CEB"/>
    <w:rsid w:val="00895796"/>
    <w:rsid w:val="00895BF6"/>
    <w:rsid w:val="00896366"/>
    <w:rsid w:val="008A0B0D"/>
    <w:rsid w:val="008A2191"/>
    <w:rsid w:val="008A7093"/>
    <w:rsid w:val="008B0F9C"/>
    <w:rsid w:val="008B2C33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23C0"/>
    <w:rsid w:val="00A846D6"/>
    <w:rsid w:val="00A91B1D"/>
    <w:rsid w:val="00AA1611"/>
    <w:rsid w:val="00AB5ACB"/>
    <w:rsid w:val="00AC5673"/>
    <w:rsid w:val="00AD2FE2"/>
    <w:rsid w:val="00AD7EFC"/>
    <w:rsid w:val="00AE124F"/>
    <w:rsid w:val="00AE213F"/>
    <w:rsid w:val="00AE6963"/>
    <w:rsid w:val="00AF053E"/>
    <w:rsid w:val="00AF4B9C"/>
    <w:rsid w:val="00AF7F5C"/>
    <w:rsid w:val="00B03131"/>
    <w:rsid w:val="00B13A43"/>
    <w:rsid w:val="00B25544"/>
    <w:rsid w:val="00B265C1"/>
    <w:rsid w:val="00B41F25"/>
    <w:rsid w:val="00B460AF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28FE"/>
    <w:rsid w:val="00C24900"/>
    <w:rsid w:val="00C31C20"/>
    <w:rsid w:val="00C320AB"/>
    <w:rsid w:val="00C32958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42B70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D791E"/>
    <w:rsid w:val="00DE3E44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11D3"/>
    <w:rsid w:val="00E64A09"/>
    <w:rsid w:val="00E673F9"/>
    <w:rsid w:val="00E71CCC"/>
    <w:rsid w:val="00E76074"/>
    <w:rsid w:val="00E86819"/>
    <w:rsid w:val="00E91DE4"/>
    <w:rsid w:val="00E923DB"/>
    <w:rsid w:val="00E92ED3"/>
    <w:rsid w:val="00E949E6"/>
    <w:rsid w:val="00E954E6"/>
    <w:rsid w:val="00EA2063"/>
    <w:rsid w:val="00EA4E6F"/>
    <w:rsid w:val="00EA5B05"/>
    <w:rsid w:val="00EB11D8"/>
    <w:rsid w:val="00EB4AEF"/>
    <w:rsid w:val="00EB4E8E"/>
    <w:rsid w:val="00EB6374"/>
    <w:rsid w:val="00EC18C3"/>
    <w:rsid w:val="00EC28BD"/>
    <w:rsid w:val="00EC35B9"/>
    <w:rsid w:val="00ED2A58"/>
    <w:rsid w:val="00ED4640"/>
    <w:rsid w:val="00ED4C67"/>
    <w:rsid w:val="00EE0EEA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1053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92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922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5</cp:revision>
  <cp:lastPrinted>2020-12-10T10:53:00Z</cp:lastPrinted>
  <dcterms:created xsi:type="dcterms:W3CDTF">2020-12-14T13:41:00Z</dcterms:created>
  <dcterms:modified xsi:type="dcterms:W3CDTF">2020-12-15T13:08:00Z</dcterms:modified>
</cp:coreProperties>
</file>