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BA" w:rsidRDefault="002413BA" w:rsidP="00195D47">
      <w:pPr>
        <w:jc w:val="both"/>
        <w:rPr>
          <w:rFonts w:ascii="Arial" w:hAnsi="Arial" w:cs="Arial"/>
          <w:i/>
          <w:sz w:val="22"/>
        </w:rPr>
      </w:pPr>
    </w:p>
    <w:p w:rsidR="00DC4FF6" w:rsidRPr="007F0AEE" w:rsidRDefault="003F60A4" w:rsidP="007F0A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Shodno članu 8</w:t>
      </w:r>
      <w:r w:rsidR="002413BA" w:rsidRPr="00195D47">
        <w:rPr>
          <w:rFonts w:ascii="Arial" w:hAnsi="Arial" w:cs="Arial"/>
          <w:i/>
          <w:sz w:val="22"/>
          <w:szCs w:val="22"/>
        </w:rPr>
        <w:t xml:space="preserve"> 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>ODLUKE o Budžetu Glavnog grada Podgorice za 20</w:t>
      </w:r>
      <w:r w:rsidR="00E06BDD">
        <w:rPr>
          <w:rFonts w:ascii="Arial" w:eastAsiaTheme="minorHAnsi" w:hAnsi="Arial" w:cs="Arial"/>
          <w:color w:val="000000" w:themeColor="text1"/>
          <w:sz w:val="22"/>
          <w:szCs w:val="22"/>
        </w:rPr>
        <w:t>2</w:t>
      </w:r>
      <w:r w:rsidR="0066356E">
        <w:rPr>
          <w:rFonts w:ascii="Arial" w:eastAsiaTheme="minorHAnsi" w:hAnsi="Arial" w:cs="Arial"/>
          <w:color w:val="000000" w:themeColor="text1"/>
          <w:sz w:val="22"/>
          <w:szCs w:val="22"/>
        </w:rPr>
        <w:t>1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</w:t>
      </w:r>
      <w:r w:rsidR="00B9522D">
        <w:rPr>
          <w:rFonts w:ascii="Arial" w:eastAsiaTheme="minorHAnsi" w:hAnsi="Arial" w:cs="Arial"/>
          <w:color w:val="000000" w:themeColor="text1"/>
          <w:sz w:val="22"/>
          <w:szCs w:val="22"/>
        </w:rPr>
        <w:t>g</w:t>
      </w:r>
      <w:r w:rsidR="000A0696">
        <w:rPr>
          <w:rFonts w:ascii="Arial" w:eastAsiaTheme="minorHAnsi" w:hAnsi="Arial" w:cs="Arial"/>
          <w:color w:val="000000" w:themeColor="text1"/>
          <w:sz w:val="22"/>
          <w:szCs w:val="22"/>
        </w:rPr>
        <w:t>odinu ("Službeni list Crne Gore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- opštinski propisi", br. </w:t>
      </w:r>
      <w:r w:rsidR="0066356E">
        <w:rPr>
          <w:rFonts w:ascii="Arial" w:eastAsiaTheme="minorHAnsi" w:hAnsi="Arial" w:cs="Arial"/>
          <w:color w:val="000000" w:themeColor="text1"/>
          <w:sz w:val="22"/>
          <w:szCs w:val="22"/>
        </w:rPr>
        <w:t>046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>/</w:t>
      </w:r>
      <w:r w:rsidR="0066356E">
        <w:rPr>
          <w:rFonts w:ascii="Arial" w:eastAsiaTheme="minorHAnsi" w:hAnsi="Arial" w:cs="Arial"/>
          <w:color w:val="000000" w:themeColor="text1"/>
          <w:sz w:val="22"/>
          <w:szCs w:val="22"/>
        </w:rPr>
        <w:t>20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od </w:t>
      </w:r>
      <w:r w:rsidR="00E06BDD">
        <w:rPr>
          <w:rFonts w:ascii="Arial" w:eastAsiaTheme="minorHAnsi" w:hAnsi="Arial" w:cs="Arial"/>
          <w:color w:val="000000" w:themeColor="text1"/>
          <w:sz w:val="22"/>
          <w:szCs w:val="22"/>
        </w:rPr>
        <w:t>30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>.12.20</w:t>
      </w:r>
      <w:r w:rsidR="0066356E">
        <w:rPr>
          <w:rFonts w:ascii="Arial" w:eastAsiaTheme="minorHAnsi" w:hAnsi="Arial" w:cs="Arial"/>
          <w:color w:val="000000" w:themeColor="text1"/>
          <w:sz w:val="22"/>
          <w:szCs w:val="22"/>
        </w:rPr>
        <w:t>20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>)</w:t>
      </w:r>
      <w:r w:rsidR="002413BA" w:rsidRPr="00EA1913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2413BA" w:rsidRPr="00195D47">
        <w:rPr>
          <w:rFonts w:ascii="Arial" w:hAnsi="Arial" w:cs="Arial"/>
          <w:i/>
          <w:sz w:val="22"/>
          <w:szCs w:val="22"/>
        </w:rPr>
        <w:t xml:space="preserve"> Sekretarijat  za  </w:t>
      </w:r>
      <w:r>
        <w:rPr>
          <w:rFonts w:ascii="Arial" w:hAnsi="Arial" w:cs="Arial"/>
          <w:i/>
          <w:sz w:val="22"/>
          <w:szCs w:val="22"/>
        </w:rPr>
        <w:t>preduzetništvo</w:t>
      </w:r>
      <w:r w:rsidR="002413BA" w:rsidRPr="00195D47">
        <w:rPr>
          <w:rFonts w:ascii="Arial" w:hAnsi="Arial" w:cs="Arial"/>
          <w:i/>
          <w:sz w:val="22"/>
          <w:szCs w:val="22"/>
        </w:rPr>
        <w:t xml:space="preserve">  Glavnog  grada</w:t>
      </w:r>
      <w:r w:rsidR="00EA1913">
        <w:rPr>
          <w:rFonts w:ascii="Arial" w:hAnsi="Arial" w:cs="Arial"/>
          <w:i/>
          <w:sz w:val="22"/>
          <w:szCs w:val="22"/>
        </w:rPr>
        <w:t xml:space="preserve"> </w:t>
      </w:r>
      <w:r w:rsidR="002413BA" w:rsidRPr="00195D47">
        <w:rPr>
          <w:rFonts w:ascii="Arial" w:hAnsi="Arial" w:cs="Arial"/>
          <w:i/>
          <w:sz w:val="22"/>
          <w:szCs w:val="22"/>
        </w:rPr>
        <w:t xml:space="preserve">- Podgorice </w:t>
      </w:r>
    </w:p>
    <w:p w:rsidR="002413BA" w:rsidRDefault="002413BA" w:rsidP="002413BA">
      <w:pPr>
        <w:jc w:val="both"/>
        <w:rPr>
          <w:rFonts w:ascii="Arial" w:hAnsi="Arial" w:cs="Arial"/>
          <w:i/>
          <w:sz w:val="22"/>
        </w:rPr>
      </w:pPr>
    </w:p>
    <w:p w:rsidR="002413BA" w:rsidRPr="002411EE" w:rsidRDefault="002413BA" w:rsidP="002413BA">
      <w:pPr>
        <w:jc w:val="center"/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 xml:space="preserve">RASPISUJE </w:t>
      </w:r>
    </w:p>
    <w:p w:rsidR="002413BA" w:rsidRPr="002411EE" w:rsidRDefault="002413BA" w:rsidP="002413BA">
      <w:pPr>
        <w:jc w:val="center"/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>KONKURS  ZA  DODJELU  KREDITA  ZA  STIMULISANJE  PREDUZETNIŠTVA I POLJOPRIVREDE</w:t>
      </w:r>
    </w:p>
    <w:p w:rsidR="002413BA" w:rsidRDefault="002413BA" w:rsidP="007F0AEE">
      <w:pPr>
        <w:rPr>
          <w:rFonts w:ascii="Arial" w:hAnsi="Arial" w:cs="Arial"/>
          <w:i/>
          <w:sz w:val="22"/>
        </w:rPr>
      </w:pPr>
    </w:p>
    <w:p w:rsidR="002413BA" w:rsidRPr="002411EE" w:rsidRDefault="002413BA" w:rsidP="002413B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 xml:space="preserve">Opšti uslovi  za  dodjelu  kredita </w:t>
      </w:r>
    </w:p>
    <w:p w:rsidR="002413BA" w:rsidRDefault="002413BA" w:rsidP="002413BA">
      <w:pPr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Korisnik  kredita  može  biti  srednje, malo ili mikro preduzeće, preduzetnik i poljoprivredni  proizvođač iz Podgorice;</w:t>
      </w:r>
    </w:p>
    <w:p w:rsidR="002413BA" w:rsidRDefault="002413BA" w:rsidP="002413BA">
      <w:pPr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Opredijeljena  sredstva  za  ovu  kreditnu  liniju  iznose ukupno </w:t>
      </w:r>
      <w:r w:rsidR="00E06BDD">
        <w:rPr>
          <w:rFonts w:ascii="Arial" w:hAnsi="Arial" w:cs="Arial"/>
          <w:i/>
          <w:sz w:val="22"/>
        </w:rPr>
        <w:t>1</w:t>
      </w:r>
      <w:r w:rsidR="0066356E">
        <w:rPr>
          <w:rFonts w:ascii="Arial" w:hAnsi="Arial" w:cs="Arial"/>
          <w:i/>
          <w:sz w:val="22"/>
        </w:rPr>
        <w:t>0</w:t>
      </w:r>
      <w:r>
        <w:rPr>
          <w:rFonts w:ascii="Arial" w:hAnsi="Arial" w:cs="Arial"/>
          <w:i/>
          <w:sz w:val="22"/>
        </w:rPr>
        <w:t xml:space="preserve">0.000 EUR; od čega </w:t>
      </w:r>
      <w:r w:rsidR="0066356E">
        <w:rPr>
          <w:rFonts w:ascii="Arial" w:hAnsi="Arial" w:cs="Arial"/>
          <w:i/>
          <w:sz w:val="22"/>
        </w:rPr>
        <w:t>7</w:t>
      </w:r>
      <w:r>
        <w:rPr>
          <w:rFonts w:ascii="Arial" w:hAnsi="Arial" w:cs="Arial"/>
          <w:i/>
          <w:sz w:val="22"/>
        </w:rPr>
        <w:t xml:space="preserve">0.000 EUR za stimulisanje poljoprivrede i </w:t>
      </w:r>
      <w:r w:rsidR="00E06BDD">
        <w:rPr>
          <w:rFonts w:ascii="Arial" w:hAnsi="Arial" w:cs="Arial"/>
          <w:i/>
          <w:color w:val="000000" w:themeColor="text1"/>
          <w:sz w:val="22"/>
        </w:rPr>
        <w:t>3</w:t>
      </w:r>
      <w:r w:rsidRPr="00EA1913">
        <w:rPr>
          <w:rFonts w:ascii="Arial" w:hAnsi="Arial" w:cs="Arial"/>
          <w:i/>
          <w:color w:val="000000" w:themeColor="text1"/>
          <w:sz w:val="22"/>
        </w:rPr>
        <w:t xml:space="preserve">0.000 </w:t>
      </w:r>
      <w:r w:rsidR="00D95C74" w:rsidRPr="00EA1913">
        <w:rPr>
          <w:rFonts w:ascii="Arial" w:hAnsi="Arial" w:cs="Arial"/>
          <w:i/>
          <w:color w:val="000000" w:themeColor="text1"/>
          <w:sz w:val="22"/>
        </w:rPr>
        <w:t>eura</w:t>
      </w:r>
      <w:r w:rsidR="00D95C74">
        <w:rPr>
          <w:rFonts w:ascii="Arial" w:hAnsi="Arial" w:cs="Arial"/>
          <w:i/>
          <w:color w:val="FF0000"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 za stimulisanje preduzetništva;</w:t>
      </w:r>
    </w:p>
    <w:p w:rsidR="002413BA" w:rsidRDefault="002413BA" w:rsidP="002413BA">
      <w:pPr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Iznos  sredstava  za  realizaciju  jednog  kredita </w:t>
      </w:r>
      <w:r>
        <w:rPr>
          <w:rFonts w:ascii="Arial" w:hAnsi="Arial" w:cs="Arial"/>
          <w:i/>
          <w:sz w:val="22"/>
          <w:lang w:val="sr-Latn-CS"/>
        </w:rPr>
        <w:t xml:space="preserve">za stimulisanje preduzetništva </w:t>
      </w:r>
      <w:r>
        <w:rPr>
          <w:rFonts w:ascii="Arial" w:hAnsi="Arial" w:cs="Arial"/>
          <w:i/>
          <w:sz w:val="22"/>
        </w:rPr>
        <w:t xml:space="preserve">ili za stimulisanje poljoprivrede je do </w:t>
      </w:r>
      <w:r w:rsidR="00EA1913">
        <w:rPr>
          <w:rFonts w:ascii="Arial" w:hAnsi="Arial" w:cs="Arial"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.000 </w:t>
      </w:r>
      <w:r w:rsidR="00D95C74" w:rsidRPr="00EA1913">
        <w:rPr>
          <w:rFonts w:ascii="Arial" w:hAnsi="Arial" w:cs="Arial"/>
          <w:i/>
          <w:color w:val="000000" w:themeColor="text1"/>
          <w:sz w:val="22"/>
        </w:rPr>
        <w:t>eura</w:t>
      </w:r>
      <w:r>
        <w:rPr>
          <w:rFonts w:ascii="Arial" w:hAnsi="Arial" w:cs="Arial"/>
          <w:i/>
          <w:sz w:val="22"/>
        </w:rPr>
        <w:t>;</w:t>
      </w:r>
    </w:p>
    <w:p w:rsidR="002413BA" w:rsidRDefault="002413BA" w:rsidP="002413BA">
      <w:pPr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Dokumentacija  potrebna  za  učešće  na  konkursu:</w:t>
      </w:r>
    </w:p>
    <w:p w:rsidR="002413BA" w:rsidRDefault="002413BA" w:rsidP="002413BA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Zahtjev  za  dodjelu  kredita;</w:t>
      </w:r>
    </w:p>
    <w:p w:rsidR="002413BA" w:rsidRDefault="002413BA" w:rsidP="002413BA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Biznis  plan;</w:t>
      </w:r>
    </w:p>
    <w:p w:rsidR="002413BA" w:rsidRDefault="002413BA" w:rsidP="002413BA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Dokaz o  ispunjavanju  uslova  za  obavljanje  djelatnosti, odnosno  o  upisu  u  registar  poljoprivrednih  proizvodjača;</w:t>
      </w:r>
    </w:p>
    <w:p w:rsidR="00EA1913" w:rsidRDefault="002413BA" w:rsidP="00EA1913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List nepokretnosti</w:t>
      </w:r>
      <w:r>
        <w:rPr>
          <w:rFonts w:ascii="Arial" w:hAnsi="Arial" w:cs="Arial"/>
          <w:i/>
          <w:sz w:val="22"/>
          <w:lang w:val="sr-Latn-CS"/>
        </w:rPr>
        <w:t>;</w:t>
      </w:r>
    </w:p>
    <w:p w:rsidR="002413BA" w:rsidRPr="00EA1913" w:rsidRDefault="002413BA" w:rsidP="00EA1913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EA1913">
        <w:rPr>
          <w:rFonts w:ascii="Arial" w:hAnsi="Arial" w:cs="Arial"/>
          <w:i/>
          <w:sz w:val="22"/>
        </w:rPr>
        <w:t>Sredstva obezbjedjenja vraćanja  kredita</w:t>
      </w:r>
      <w:r w:rsidR="00EA1913">
        <w:rPr>
          <w:rFonts w:ascii="Arial" w:hAnsi="Arial" w:cs="Arial"/>
          <w:i/>
          <w:sz w:val="22"/>
        </w:rPr>
        <w:t xml:space="preserve"> -</w:t>
      </w:r>
      <w:r w:rsidR="00EA1913" w:rsidRPr="00EA1913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195D47" w:rsidRPr="00EA1913">
        <w:rPr>
          <w:rFonts w:ascii="Arial" w:hAnsi="Arial" w:cs="Arial"/>
          <w:i/>
          <w:color w:val="000000" w:themeColor="text1"/>
          <w:sz w:val="22"/>
        </w:rPr>
        <w:t xml:space="preserve">kreditno sposobni </w:t>
      </w:r>
      <w:r w:rsidR="00D95C74" w:rsidRPr="00EA1913">
        <w:rPr>
          <w:rFonts w:ascii="Arial" w:hAnsi="Arial" w:cs="Arial"/>
          <w:i/>
          <w:color w:val="000000" w:themeColor="text1"/>
          <w:sz w:val="22"/>
        </w:rPr>
        <w:t>žiranti</w:t>
      </w:r>
      <w:r w:rsidRPr="00EA1913">
        <w:rPr>
          <w:rFonts w:ascii="Arial" w:hAnsi="Arial" w:cs="Arial"/>
          <w:i/>
          <w:color w:val="000000" w:themeColor="text1"/>
          <w:sz w:val="22"/>
        </w:rPr>
        <w:t>.</w:t>
      </w:r>
      <w:r w:rsidRPr="00EA1913">
        <w:rPr>
          <w:rFonts w:ascii="Arial" w:hAnsi="Arial" w:cs="Arial"/>
          <w:i/>
          <w:sz w:val="22"/>
        </w:rPr>
        <w:t xml:space="preserve"> </w:t>
      </w:r>
    </w:p>
    <w:p w:rsidR="002413BA" w:rsidRDefault="002413BA" w:rsidP="002413BA">
      <w:pPr>
        <w:rPr>
          <w:rFonts w:ascii="Arial" w:hAnsi="Arial" w:cs="Arial"/>
          <w:i/>
          <w:sz w:val="22"/>
        </w:rPr>
      </w:pPr>
    </w:p>
    <w:p w:rsidR="002413BA" w:rsidRPr="002411EE" w:rsidRDefault="002413BA" w:rsidP="002413B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>Uslovi  za  vraćanje  kredita</w:t>
      </w:r>
    </w:p>
    <w:p w:rsidR="002413BA" w:rsidRDefault="002413BA" w:rsidP="002413BA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Kamatna  stopa  3% na  godišnjem  nivou;</w:t>
      </w:r>
    </w:p>
    <w:p w:rsidR="002413BA" w:rsidRDefault="002413BA" w:rsidP="002413BA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Grejs  period  od  12 mjeseci, od  dana  prenosa  odobrenih  sredstava  korisniku  kredita;</w:t>
      </w:r>
    </w:p>
    <w:p w:rsidR="002413BA" w:rsidRDefault="002413BA" w:rsidP="002413BA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Rok  otplate  kredita je  3</w:t>
      </w:r>
      <w:r w:rsidR="00E06BDD">
        <w:rPr>
          <w:rFonts w:ascii="Arial" w:hAnsi="Arial" w:cs="Arial"/>
          <w:i/>
          <w:sz w:val="22"/>
        </w:rPr>
        <w:t>6</w:t>
      </w:r>
      <w:r>
        <w:rPr>
          <w:rFonts w:ascii="Arial" w:hAnsi="Arial" w:cs="Arial"/>
          <w:i/>
          <w:sz w:val="22"/>
        </w:rPr>
        <w:t xml:space="preserve">  </w:t>
      </w:r>
      <w:r w:rsidR="00E06BDD">
        <w:rPr>
          <w:rFonts w:ascii="Arial" w:hAnsi="Arial" w:cs="Arial"/>
          <w:i/>
          <w:sz w:val="22"/>
        </w:rPr>
        <w:t>mjeseci.</w:t>
      </w:r>
    </w:p>
    <w:p w:rsidR="002413BA" w:rsidRDefault="002413BA" w:rsidP="002413BA">
      <w:pPr>
        <w:rPr>
          <w:rFonts w:ascii="Arial" w:hAnsi="Arial" w:cs="Arial"/>
          <w:i/>
          <w:sz w:val="22"/>
        </w:rPr>
      </w:pPr>
    </w:p>
    <w:p w:rsidR="002413BA" w:rsidRPr="002411EE" w:rsidRDefault="002413BA" w:rsidP="002413B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>Namjena  kredita</w:t>
      </w:r>
    </w:p>
    <w:p w:rsidR="002413BA" w:rsidRDefault="002413BA" w:rsidP="002413BA">
      <w:pPr>
        <w:numPr>
          <w:ilvl w:val="0"/>
          <w:numId w:val="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Proizvodnja</w:t>
      </w:r>
      <w:r w:rsidR="00B9522D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prerada</w:t>
      </w:r>
      <w:r w:rsidR="00B9522D">
        <w:rPr>
          <w:rFonts w:ascii="Arial" w:hAnsi="Arial" w:cs="Arial"/>
          <w:i/>
          <w:sz w:val="22"/>
        </w:rPr>
        <w:t xml:space="preserve"> i plasman </w:t>
      </w:r>
      <w:r>
        <w:rPr>
          <w:rFonts w:ascii="Arial" w:hAnsi="Arial" w:cs="Arial"/>
          <w:i/>
          <w:sz w:val="22"/>
        </w:rPr>
        <w:t>proizvoda;</w:t>
      </w:r>
    </w:p>
    <w:p w:rsidR="002413BA" w:rsidRDefault="00996AF3" w:rsidP="002413BA">
      <w:pPr>
        <w:numPr>
          <w:ilvl w:val="0"/>
          <w:numId w:val="6"/>
        </w:numPr>
        <w:rPr>
          <w:rFonts w:ascii="Arial" w:hAnsi="Arial" w:cs="Arial"/>
          <w:i/>
          <w:sz w:val="22"/>
        </w:rPr>
      </w:pPr>
      <w:r w:rsidRPr="00996AF3">
        <w:rPr>
          <w:rFonts w:ascii="Arial" w:hAnsi="Arial" w:cs="Arial"/>
          <w:i/>
          <w:sz w:val="22"/>
        </w:rPr>
        <w:t>Uslužne i zanatske djelatnosti</w:t>
      </w:r>
      <w:r w:rsidR="002413BA">
        <w:rPr>
          <w:rFonts w:ascii="Arial" w:hAnsi="Arial" w:cs="Arial"/>
          <w:i/>
          <w:sz w:val="22"/>
        </w:rPr>
        <w:t>, posebno  zanati koji  nedostaju;</w:t>
      </w:r>
    </w:p>
    <w:p w:rsidR="002413BA" w:rsidRDefault="002413BA" w:rsidP="002413BA">
      <w:pPr>
        <w:numPr>
          <w:ilvl w:val="0"/>
          <w:numId w:val="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Poljoprivredna  proizvodnja.</w:t>
      </w:r>
    </w:p>
    <w:p w:rsidR="002413BA" w:rsidRDefault="002413BA" w:rsidP="00775DF9">
      <w:pPr>
        <w:rPr>
          <w:rFonts w:ascii="Arial" w:hAnsi="Arial" w:cs="Arial"/>
          <w:i/>
          <w:sz w:val="22"/>
        </w:rPr>
      </w:pPr>
    </w:p>
    <w:p w:rsidR="002413BA" w:rsidRDefault="002413BA" w:rsidP="002413BA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>Napomena</w:t>
      </w:r>
    </w:p>
    <w:p w:rsidR="00EA1913" w:rsidRPr="00EA1913" w:rsidRDefault="00EA1913" w:rsidP="00EA1913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</w:rPr>
        <w:t>Posebno će se cijeni</w:t>
      </w:r>
      <w:r>
        <w:rPr>
          <w:rFonts w:ascii="Arial" w:hAnsi="Arial" w:cs="Arial"/>
          <w:i/>
          <w:sz w:val="22"/>
          <w:lang w:val="sr-Latn-CS"/>
        </w:rPr>
        <w:t>ti zahtjevi koji doprinose razvoju ženskog preduzetništva i razvoju biznisa mladih</w:t>
      </w:r>
    </w:p>
    <w:p w:rsidR="002413BA" w:rsidRDefault="002413BA" w:rsidP="002413BA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Zahtjevi  za  dodjelu  kredita (tipski obrazac) i  potrebna  dokumentacija,  predaju  se  na  šalteru Sekretarijata  za </w:t>
      </w:r>
      <w:r w:rsidR="003F60A4">
        <w:rPr>
          <w:rFonts w:ascii="Arial" w:hAnsi="Arial" w:cs="Arial"/>
          <w:i/>
          <w:sz w:val="22"/>
        </w:rPr>
        <w:t>preduzetništvo</w:t>
      </w:r>
      <w:r>
        <w:rPr>
          <w:rFonts w:ascii="Arial" w:hAnsi="Arial" w:cs="Arial"/>
          <w:i/>
          <w:sz w:val="22"/>
        </w:rPr>
        <w:t xml:space="preserve">  u  ul. </w:t>
      </w:r>
      <w:r w:rsidR="0060453E">
        <w:rPr>
          <w:rFonts w:ascii="Arial" w:hAnsi="Arial" w:cs="Arial"/>
          <w:i/>
          <w:sz w:val="22"/>
        </w:rPr>
        <w:t>Vuka Karadžića</w:t>
      </w:r>
      <w:r>
        <w:rPr>
          <w:rFonts w:ascii="Arial" w:hAnsi="Arial" w:cs="Arial"/>
          <w:i/>
          <w:sz w:val="22"/>
        </w:rPr>
        <w:t xml:space="preserve">  br. </w:t>
      </w:r>
      <w:r w:rsidR="0060453E">
        <w:rPr>
          <w:rFonts w:ascii="Arial" w:hAnsi="Arial" w:cs="Arial"/>
          <w:i/>
          <w:sz w:val="22"/>
        </w:rPr>
        <w:t>16</w:t>
      </w:r>
      <w:r>
        <w:rPr>
          <w:rFonts w:ascii="Arial" w:hAnsi="Arial" w:cs="Arial"/>
          <w:i/>
          <w:sz w:val="22"/>
        </w:rPr>
        <w:t>;</w:t>
      </w:r>
    </w:p>
    <w:p w:rsidR="002413BA" w:rsidRDefault="002413BA" w:rsidP="002413BA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Rok  za  podnošenje  zahtjeva  je  </w:t>
      </w:r>
      <w:r w:rsidR="00EA1913" w:rsidRPr="00EA1913">
        <w:rPr>
          <w:rFonts w:ascii="Arial" w:hAnsi="Arial" w:cs="Arial"/>
          <w:i/>
          <w:color w:val="000000" w:themeColor="text1"/>
          <w:sz w:val="22"/>
        </w:rPr>
        <w:t>2</w:t>
      </w:r>
      <w:r w:rsidR="00427B69" w:rsidRPr="00EA1913">
        <w:rPr>
          <w:rFonts w:ascii="Arial" w:hAnsi="Arial" w:cs="Arial"/>
          <w:i/>
          <w:color w:val="000000" w:themeColor="text1"/>
          <w:sz w:val="22"/>
        </w:rPr>
        <w:t>0</w:t>
      </w:r>
      <w:r>
        <w:rPr>
          <w:rFonts w:ascii="Arial" w:hAnsi="Arial" w:cs="Arial"/>
          <w:i/>
          <w:sz w:val="22"/>
        </w:rPr>
        <w:t xml:space="preserve"> dana od dana objavljivanja konkursa;</w:t>
      </w:r>
    </w:p>
    <w:p w:rsidR="002413BA" w:rsidRDefault="002413BA" w:rsidP="002413BA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Informacije  u  vezi Konkursa  za  raspodjelu  kredita, mogu  se  dobiti  na  šalteru  Sekretarijata za  </w:t>
      </w:r>
      <w:r w:rsidR="003F60A4" w:rsidRPr="003F60A4">
        <w:rPr>
          <w:rFonts w:ascii="Arial" w:hAnsi="Arial" w:cs="Arial"/>
          <w:i/>
          <w:sz w:val="22"/>
        </w:rPr>
        <w:t>preduzetništvo</w:t>
      </w:r>
      <w:r>
        <w:rPr>
          <w:rFonts w:ascii="Arial" w:hAnsi="Arial" w:cs="Arial"/>
          <w:i/>
          <w:sz w:val="22"/>
        </w:rPr>
        <w:t xml:space="preserve"> i </w:t>
      </w:r>
      <w:r w:rsidR="006A2000">
        <w:rPr>
          <w:rFonts w:ascii="Arial" w:hAnsi="Arial" w:cs="Arial"/>
          <w:i/>
          <w:sz w:val="22"/>
        </w:rPr>
        <w:t xml:space="preserve">u </w:t>
      </w:r>
      <w:r>
        <w:rPr>
          <w:rFonts w:ascii="Arial" w:hAnsi="Arial" w:cs="Arial"/>
          <w:i/>
          <w:sz w:val="22"/>
        </w:rPr>
        <w:t xml:space="preserve">kancelarijama ovog  </w:t>
      </w:r>
      <w:r w:rsidR="007F0AEE">
        <w:rPr>
          <w:rFonts w:ascii="Arial" w:hAnsi="Arial" w:cs="Arial"/>
          <w:i/>
          <w:sz w:val="22"/>
        </w:rPr>
        <w:t xml:space="preserve">Organa, na  kontakt  telefone: </w:t>
      </w:r>
      <w:r>
        <w:rPr>
          <w:rFonts w:ascii="Arial" w:hAnsi="Arial" w:cs="Arial"/>
          <w:i/>
          <w:sz w:val="22"/>
        </w:rPr>
        <w:t>625-724; 625-205 i  625-</w:t>
      </w:r>
      <w:r w:rsidR="00EA1913">
        <w:rPr>
          <w:rFonts w:ascii="Arial" w:hAnsi="Arial" w:cs="Arial"/>
          <w:i/>
          <w:sz w:val="22"/>
        </w:rPr>
        <w:t>190 i  e-mail</w:t>
      </w:r>
      <w:r>
        <w:rPr>
          <w:rFonts w:ascii="Arial" w:hAnsi="Arial" w:cs="Arial"/>
          <w:i/>
          <w:sz w:val="22"/>
        </w:rPr>
        <w:t xml:space="preserve">: </w:t>
      </w:r>
      <w:r w:rsidR="003F60A4">
        <w:rPr>
          <w:rFonts w:ascii="Arial" w:hAnsi="Arial" w:cs="Arial"/>
          <w:i/>
          <w:sz w:val="22"/>
        </w:rPr>
        <w:t>preduzetnistvo</w:t>
      </w:r>
      <w:r>
        <w:rPr>
          <w:rFonts w:ascii="Arial" w:hAnsi="Arial" w:cs="Arial"/>
          <w:i/>
          <w:sz w:val="22"/>
        </w:rPr>
        <w:t>@p</w:t>
      </w:r>
      <w:r w:rsidR="00EA1913">
        <w:rPr>
          <w:rFonts w:ascii="Arial" w:hAnsi="Arial" w:cs="Arial"/>
          <w:i/>
          <w:sz w:val="22"/>
        </w:rPr>
        <w:t>odgorica</w:t>
      </w:r>
      <w:r>
        <w:rPr>
          <w:rFonts w:ascii="Arial" w:hAnsi="Arial" w:cs="Arial"/>
          <w:i/>
          <w:sz w:val="22"/>
        </w:rPr>
        <w:t>.me.</w:t>
      </w:r>
    </w:p>
    <w:p w:rsidR="007F0AEE" w:rsidRDefault="007F0AEE"/>
    <w:p w:rsidR="007F0AEE" w:rsidRDefault="007F0AEE"/>
    <w:p w:rsidR="007F0AEE" w:rsidRPr="007F0AEE" w:rsidRDefault="007F0AEE" w:rsidP="00233826">
      <w:pPr>
        <w:jc w:val="right"/>
        <w:rPr>
          <w:rFonts w:ascii="Arial" w:hAnsi="Arial" w:cs="Arial"/>
          <w:sz w:val="22"/>
          <w:szCs w:val="22"/>
        </w:rPr>
      </w:pPr>
      <w:r w:rsidRPr="007F0AEE">
        <w:rPr>
          <w:rFonts w:ascii="Arial" w:hAnsi="Arial" w:cs="Arial"/>
          <w:sz w:val="22"/>
          <w:szCs w:val="22"/>
        </w:rPr>
        <w:t>Kemal Grbović,</w:t>
      </w:r>
      <w:r w:rsidR="00233826">
        <w:rPr>
          <w:rFonts w:ascii="Arial" w:hAnsi="Arial" w:cs="Arial"/>
          <w:sz w:val="22"/>
          <w:szCs w:val="22"/>
        </w:rPr>
        <w:t xml:space="preserve"> s.r.</w:t>
      </w:r>
    </w:p>
    <w:p w:rsidR="007F0AEE" w:rsidRPr="007F0AEE" w:rsidRDefault="00233826" w:rsidP="00233826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="007F0AEE" w:rsidRPr="007F0AEE">
        <w:rPr>
          <w:rFonts w:ascii="Arial" w:hAnsi="Arial" w:cs="Arial"/>
          <w:sz w:val="22"/>
          <w:szCs w:val="22"/>
        </w:rPr>
        <w:t>Sekretar</w:t>
      </w:r>
    </w:p>
    <w:p w:rsidR="000C490B" w:rsidRPr="007F0AEE" w:rsidRDefault="007F0AEE" w:rsidP="007F0AEE">
      <w:pPr>
        <w:tabs>
          <w:tab w:val="left" w:pos="6975"/>
        </w:tabs>
      </w:pPr>
      <w:r>
        <w:tab/>
      </w:r>
    </w:p>
    <w:sectPr w:rsidR="000C490B" w:rsidRPr="007F0AEE" w:rsidSect="000C490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51" w:rsidRDefault="00902151" w:rsidP="007F0AEE">
      <w:r>
        <w:separator/>
      </w:r>
    </w:p>
  </w:endnote>
  <w:endnote w:type="continuationSeparator" w:id="0">
    <w:p w:rsidR="00902151" w:rsidRDefault="00902151" w:rsidP="007F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51" w:rsidRDefault="00902151" w:rsidP="007F0AEE">
      <w:r>
        <w:separator/>
      </w:r>
    </w:p>
  </w:footnote>
  <w:footnote w:type="continuationSeparator" w:id="0">
    <w:p w:rsidR="00902151" w:rsidRDefault="00902151" w:rsidP="007F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EE" w:rsidRDefault="007F0AEE">
    <w:pPr>
      <w:pStyle w:val="Header"/>
    </w:pPr>
    <w:r w:rsidRPr="007F0AEE">
      <w:rPr>
        <w:noProof/>
      </w:rPr>
      <w:drawing>
        <wp:inline distT="0" distB="0" distL="0" distR="0">
          <wp:extent cx="5943600" cy="747619"/>
          <wp:effectExtent l="19050" t="0" r="0" b="0"/>
          <wp:docPr id="7" name="Picture 6" descr="1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5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B2A2F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9DB397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CEE1E4B"/>
    <w:multiLevelType w:val="hybridMultilevel"/>
    <w:tmpl w:val="9D0070B6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CD64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AF005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1E643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282B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BA"/>
    <w:rsid w:val="00030132"/>
    <w:rsid w:val="000960F2"/>
    <w:rsid w:val="000A0696"/>
    <w:rsid w:val="000C490B"/>
    <w:rsid w:val="00125B78"/>
    <w:rsid w:val="00195D47"/>
    <w:rsid w:val="0021302C"/>
    <w:rsid w:val="00233826"/>
    <w:rsid w:val="002413BA"/>
    <w:rsid w:val="002523CB"/>
    <w:rsid w:val="00253CAC"/>
    <w:rsid w:val="003F60A4"/>
    <w:rsid w:val="00427B69"/>
    <w:rsid w:val="004731BB"/>
    <w:rsid w:val="004D6DBF"/>
    <w:rsid w:val="005600EB"/>
    <w:rsid w:val="00581456"/>
    <w:rsid w:val="005A2072"/>
    <w:rsid w:val="0060453E"/>
    <w:rsid w:val="0066356E"/>
    <w:rsid w:val="006A2000"/>
    <w:rsid w:val="00775DF9"/>
    <w:rsid w:val="007946B3"/>
    <w:rsid w:val="00794CAD"/>
    <w:rsid w:val="007B3D61"/>
    <w:rsid w:val="007F0AEE"/>
    <w:rsid w:val="00816ABD"/>
    <w:rsid w:val="00902151"/>
    <w:rsid w:val="00996AF3"/>
    <w:rsid w:val="00A16557"/>
    <w:rsid w:val="00A764B3"/>
    <w:rsid w:val="00AE158E"/>
    <w:rsid w:val="00B15916"/>
    <w:rsid w:val="00B17FFC"/>
    <w:rsid w:val="00B9522D"/>
    <w:rsid w:val="00C0776D"/>
    <w:rsid w:val="00C97791"/>
    <w:rsid w:val="00D33E36"/>
    <w:rsid w:val="00D95C74"/>
    <w:rsid w:val="00DC4FF6"/>
    <w:rsid w:val="00DE0EFA"/>
    <w:rsid w:val="00E0535F"/>
    <w:rsid w:val="00E06BDD"/>
    <w:rsid w:val="00E27EE6"/>
    <w:rsid w:val="00E42E03"/>
    <w:rsid w:val="00EA1913"/>
    <w:rsid w:val="00F460F1"/>
    <w:rsid w:val="00FD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BA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0AE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AEE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0AE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AEE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vpavicevic</dc:creator>
  <cp:keywords/>
  <dc:description/>
  <cp:lastModifiedBy>vpavicevic</cp:lastModifiedBy>
  <cp:revision>26</cp:revision>
  <cp:lastPrinted>2020-07-23T07:18:00Z</cp:lastPrinted>
  <dcterms:created xsi:type="dcterms:W3CDTF">2016-04-12T10:29:00Z</dcterms:created>
  <dcterms:modified xsi:type="dcterms:W3CDTF">2021-07-06T11:32:00Z</dcterms:modified>
</cp:coreProperties>
</file>