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8A" w:rsidRDefault="0099438A" w:rsidP="007251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</w:p>
    <w:p w:rsidR="0099438A" w:rsidRPr="0099438A" w:rsidRDefault="0099438A" w:rsidP="0099438A">
      <w:pPr>
        <w:pStyle w:val="NoSpacing"/>
        <w:rPr>
          <w:rFonts w:ascii="Garamond" w:hAnsi="Garamond"/>
          <w:b/>
          <w:sz w:val="28"/>
          <w:szCs w:val="28"/>
          <w:lang w:val="sr-Latn-CS"/>
        </w:rPr>
      </w:pPr>
      <w:r w:rsidRPr="0099438A">
        <w:rPr>
          <w:rFonts w:ascii="Garamond" w:hAnsi="Garamond"/>
          <w:b/>
          <w:sz w:val="28"/>
          <w:szCs w:val="28"/>
          <w:lang w:val="sr-Latn-CS"/>
        </w:rPr>
        <w:t>SEKRETARIJAT ZA KULTURU I SPORT</w:t>
      </w:r>
    </w:p>
    <w:p w:rsidR="0099438A" w:rsidRPr="0099438A" w:rsidRDefault="0099438A" w:rsidP="0099438A">
      <w:pPr>
        <w:pStyle w:val="NoSpacing"/>
        <w:rPr>
          <w:rFonts w:ascii="Garamond" w:hAnsi="Garamond"/>
          <w:b/>
          <w:sz w:val="28"/>
          <w:szCs w:val="28"/>
          <w:lang w:val="sr-Latn-CS"/>
        </w:rPr>
      </w:pPr>
      <w:bookmarkStart w:id="0" w:name="_GoBack"/>
      <w:r w:rsidRPr="0099438A">
        <w:rPr>
          <w:rFonts w:ascii="Garamond" w:hAnsi="Garamond"/>
          <w:b/>
          <w:sz w:val="28"/>
          <w:szCs w:val="28"/>
          <w:lang w:val="sr-Latn-CS"/>
        </w:rPr>
        <w:t>Broj: 09-D-614/2</w:t>
      </w:r>
      <w:r>
        <w:rPr>
          <w:rFonts w:ascii="Garamond" w:hAnsi="Garamond"/>
          <w:b/>
          <w:sz w:val="28"/>
          <w:szCs w:val="28"/>
          <w:lang w:val="sr-Latn-CS"/>
        </w:rPr>
        <w:t>1</w:t>
      </w:r>
      <w:r w:rsidRPr="0099438A">
        <w:rPr>
          <w:rFonts w:ascii="Garamond" w:hAnsi="Garamond"/>
          <w:b/>
          <w:sz w:val="28"/>
          <w:szCs w:val="28"/>
          <w:lang w:val="sr-Latn-CS"/>
        </w:rPr>
        <w:t>_______________</w:t>
      </w:r>
    </w:p>
    <w:bookmarkEnd w:id="0"/>
    <w:p w:rsidR="0099438A" w:rsidRPr="0099438A" w:rsidRDefault="0099438A" w:rsidP="0099438A">
      <w:pPr>
        <w:pStyle w:val="NoSpacing"/>
        <w:rPr>
          <w:rFonts w:ascii="Garamond" w:hAnsi="Garamond"/>
          <w:b/>
          <w:sz w:val="28"/>
          <w:szCs w:val="28"/>
          <w:lang w:val="sr-Latn-CS"/>
        </w:rPr>
      </w:pPr>
      <w:r w:rsidRPr="0099438A">
        <w:rPr>
          <w:rFonts w:ascii="Garamond" w:hAnsi="Garamond"/>
          <w:b/>
          <w:sz w:val="28"/>
          <w:szCs w:val="28"/>
          <w:lang w:val="sr-Latn-CS"/>
        </w:rPr>
        <w:t xml:space="preserve">Podgorica, </w:t>
      </w:r>
      <w:r>
        <w:rPr>
          <w:rFonts w:ascii="Garamond" w:hAnsi="Garamond"/>
          <w:b/>
          <w:sz w:val="28"/>
          <w:szCs w:val="28"/>
          <w:lang w:val="sr-Latn-CS"/>
        </w:rPr>
        <w:t>27</w:t>
      </w:r>
      <w:r w:rsidRPr="0099438A">
        <w:rPr>
          <w:rFonts w:ascii="Garamond" w:hAnsi="Garamond"/>
          <w:b/>
          <w:sz w:val="28"/>
          <w:szCs w:val="28"/>
          <w:lang w:val="sr-Latn-CS"/>
        </w:rPr>
        <w:t xml:space="preserve">. </w:t>
      </w:r>
      <w:r>
        <w:rPr>
          <w:rFonts w:ascii="Garamond" w:hAnsi="Garamond"/>
          <w:b/>
          <w:sz w:val="28"/>
          <w:szCs w:val="28"/>
          <w:lang w:val="sr-Latn-CS"/>
        </w:rPr>
        <w:t>decembar 2021</w:t>
      </w:r>
      <w:r w:rsidRPr="0099438A">
        <w:rPr>
          <w:rFonts w:ascii="Garamond" w:hAnsi="Garamond"/>
          <w:b/>
          <w:sz w:val="28"/>
          <w:szCs w:val="28"/>
          <w:lang w:val="sr-Latn-CS"/>
        </w:rPr>
        <w:t>. godine</w:t>
      </w:r>
    </w:p>
    <w:p w:rsidR="0099438A" w:rsidRDefault="0099438A" w:rsidP="0099438A">
      <w:pPr>
        <w:pStyle w:val="NoSpacing"/>
        <w:rPr>
          <w:rFonts w:ascii="Garamond" w:hAnsi="Garamond"/>
          <w:b/>
          <w:bCs/>
          <w:sz w:val="24"/>
          <w:szCs w:val="24"/>
          <w:lang w:val="sr-Latn-CS"/>
        </w:rPr>
      </w:pPr>
    </w:p>
    <w:p w:rsidR="00725153" w:rsidRDefault="00725153" w:rsidP="0099438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 </w:t>
      </w:r>
      <w:proofErr w:type="spellStart"/>
      <w:r>
        <w:rPr>
          <w:rFonts w:ascii="Garamond" w:hAnsi="Garamond"/>
          <w:sz w:val="28"/>
          <w:szCs w:val="28"/>
        </w:rPr>
        <w:t>osnovu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člana</w:t>
      </w:r>
      <w:proofErr w:type="spellEnd"/>
      <w:r>
        <w:rPr>
          <w:rFonts w:ascii="Garamond" w:hAnsi="Garamond"/>
          <w:sz w:val="28"/>
          <w:szCs w:val="28"/>
        </w:rPr>
        <w:t xml:space="preserve"> 19 </w:t>
      </w:r>
      <w:proofErr w:type="spellStart"/>
      <w:r>
        <w:rPr>
          <w:rFonts w:ascii="Garamond" w:hAnsi="Garamond"/>
          <w:sz w:val="28"/>
          <w:szCs w:val="28"/>
        </w:rPr>
        <w:t>stav</w:t>
      </w:r>
      <w:proofErr w:type="spellEnd"/>
      <w:r>
        <w:rPr>
          <w:rFonts w:ascii="Garamond" w:hAnsi="Garamond"/>
          <w:sz w:val="28"/>
          <w:szCs w:val="28"/>
        </w:rPr>
        <w:t xml:space="preserve"> 5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člana</w:t>
      </w:r>
      <w:proofErr w:type="spellEnd"/>
      <w:r>
        <w:rPr>
          <w:rFonts w:ascii="Garamond" w:hAnsi="Garamond"/>
          <w:sz w:val="28"/>
          <w:szCs w:val="28"/>
        </w:rPr>
        <w:t xml:space="preserve"> 33 </w:t>
      </w:r>
      <w:proofErr w:type="spellStart"/>
      <w:r>
        <w:rPr>
          <w:rFonts w:ascii="Garamond" w:hAnsi="Garamond"/>
          <w:sz w:val="28"/>
          <w:szCs w:val="28"/>
        </w:rPr>
        <w:t>Odluke</w:t>
      </w:r>
      <w:proofErr w:type="spellEnd"/>
      <w:r>
        <w:rPr>
          <w:rFonts w:ascii="Garamond" w:hAnsi="Garamond"/>
          <w:sz w:val="28"/>
          <w:szCs w:val="28"/>
        </w:rPr>
        <w:t xml:space="preserve"> o </w:t>
      </w:r>
      <w:proofErr w:type="spellStart"/>
      <w:r>
        <w:rPr>
          <w:rFonts w:ascii="Garamond" w:hAnsi="Garamond"/>
          <w:sz w:val="28"/>
          <w:szCs w:val="28"/>
        </w:rPr>
        <w:t>finansiranju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sporta</w:t>
      </w:r>
      <w:proofErr w:type="spellEnd"/>
      <w:r>
        <w:rPr>
          <w:rFonts w:ascii="Garamond" w:hAnsi="Garamond"/>
          <w:sz w:val="28"/>
          <w:szCs w:val="28"/>
        </w:rPr>
        <w:t xml:space="preserve"> u </w:t>
      </w:r>
      <w:proofErr w:type="spellStart"/>
      <w:r>
        <w:rPr>
          <w:rFonts w:ascii="Garamond" w:hAnsi="Garamond"/>
          <w:sz w:val="28"/>
          <w:szCs w:val="28"/>
        </w:rPr>
        <w:t>Glavnom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gradu</w:t>
      </w:r>
      <w:proofErr w:type="spellEnd"/>
      <w:r>
        <w:rPr>
          <w:rFonts w:ascii="Garamond" w:hAnsi="Garamond"/>
          <w:sz w:val="28"/>
          <w:szCs w:val="28"/>
        </w:rPr>
        <w:t xml:space="preserve"> („</w:t>
      </w:r>
      <w:proofErr w:type="spellStart"/>
      <w:r>
        <w:rPr>
          <w:rFonts w:ascii="Garamond" w:hAnsi="Garamond"/>
          <w:sz w:val="28"/>
          <w:szCs w:val="28"/>
        </w:rPr>
        <w:t>Službeni</w:t>
      </w:r>
      <w:proofErr w:type="spellEnd"/>
      <w:r>
        <w:rPr>
          <w:rFonts w:ascii="Garamond" w:hAnsi="Garamond"/>
          <w:sz w:val="28"/>
          <w:szCs w:val="28"/>
        </w:rPr>
        <w:t xml:space="preserve"> list </w:t>
      </w:r>
      <w:proofErr w:type="spellStart"/>
      <w:r>
        <w:rPr>
          <w:rFonts w:ascii="Garamond" w:hAnsi="Garamond"/>
          <w:sz w:val="28"/>
          <w:szCs w:val="28"/>
        </w:rPr>
        <w:t>Crne</w:t>
      </w:r>
      <w:proofErr w:type="spellEnd"/>
      <w:r>
        <w:rPr>
          <w:rFonts w:ascii="Garamond" w:hAnsi="Garamond"/>
          <w:sz w:val="28"/>
          <w:szCs w:val="28"/>
        </w:rPr>
        <w:t xml:space="preserve"> Gore – </w:t>
      </w:r>
      <w:proofErr w:type="spellStart"/>
      <w:r>
        <w:rPr>
          <w:rFonts w:ascii="Garamond" w:hAnsi="Garamond"/>
          <w:sz w:val="28"/>
          <w:szCs w:val="28"/>
        </w:rPr>
        <w:t>opštinski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propisi</w:t>
      </w:r>
      <w:proofErr w:type="spellEnd"/>
      <w:r>
        <w:rPr>
          <w:rFonts w:ascii="Garamond" w:hAnsi="Garamond"/>
          <w:sz w:val="28"/>
          <w:szCs w:val="28"/>
        </w:rPr>
        <w:t xml:space="preserve">“, </w:t>
      </w:r>
      <w:proofErr w:type="spellStart"/>
      <w:r>
        <w:rPr>
          <w:rFonts w:ascii="Garamond" w:hAnsi="Garamond"/>
          <w:sz w:val="28"/>
          <w:szCs w:val="28"/>
        </w:rPr>
        <w:t>broj</w:t>
      </w:r>
      <w:proofErr w:type="spellEnd"/>
      <w:r>
        <w:rPr>
          <w:rFonts w:ascii="Garamond" w:hAnsi="Garamond"/>
          <w:sz w:val="28"/>
          <w:szCs w:val="28"/>
        </w:rPr>
        <w:t xml:space="preserve"> 38/21) a u </w:t>
      </w:r>
      <w:proofErr w:type="spellStart"/>
      <w:r>
        <w:rPr>
          <w:rFonts w:ascii="Garamond" w:hAnsi="Garamond"/>
          <w:sz w:val="28"/>
          <w:szCs w:val="28"/>
        </w:rPr>
        <w:t>vezi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Javnim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konkursom</w:t>
      </w:r>
      <w:proofErr w:type="spellEnd"/>
      <w:r>
        <w:rPr>
          <w:rFonts w:ascii="Garamond" w:hAnsi="Garamond" w:cs="Calibri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 w:cs="Calibri"/>
          <w:sz w:val="28"/>
          <w:szCs w:val="28"/>
        </w:rPr>
        <w:t>za</w:t>
      </w:r>
      <w:proofErr w:type="spellEnd"/>
      <w:r>
        <w:rPr>
          <w:rFonts w:ascii="Garamond" w:hAnsi="Garamond" w:cs="Calibri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 xml:space="preserve"> raspodjelu</w:t>
      </w:r>
      <w:proofErr w:type="gramEnd"/>
      <w:r>
        <w:rPr>
          <w:rFonts w:ascii="Garamond" w:hAnsi="Garamond"/>
          <w:sz w:val="28"/>
          <w:szCs w:val="28"/>
          <w:lang w:val="sr-Latn-CS"/>
        </w:rPr>
        <w:t xml:space="preserve"> termina sportskim organizacijama u sadržajima „Sportski objekti“ doo Podgo</w:t>
      </w:r>
      <w:r w:rsidR="004F2A4F">
        <w:rPr>
          <w:rFonts w:ascii="Garamond" w:hAnsi="Garamond"/>
          <w:sz w:val="28"/>
          <w:szCs w:val="28"/>
          <w:lang w:val="sr-Latn-CS"/>
        </w:rPr>
        <w:t xml:space="preserve">rica, za 2022. godinu, broj 09-D-610-21/2397 </w:t>
      </w:r>
      <w:r>
        <w:rPr>
          <w:rFonts w:ascii="Garamond" w:hAnsi="Garamond"/>
          <w:sz w:val="28"/>
          <w:szCs w:val="28"/>
          <w:lang w:val="sr-Latn-CS"/>
        </w:rPr>
        <w:t xml:space="preserve">od </w:t>
      </w:r>
      <w:r w:rsidR="004F2A4F">
        <w:rPr>
          <w:rFonts w:ascii="Garamond" w:hAnsi="Garamond"/>
          <w:sz w:val="28"/>
          <w:szCs w:val="28"/>
          <w:lang w:val="sr-Latn-CS"/>
        </w:rPr>
        <w:t>3. 12. 2021.</w:t>
      </w:r>
      <w:r>
        <w:rPr>
          <w:rFonts w:ascii="Garamond" w:hAnsi="Garamond"/>
          <w:sz w:val="28"/>
          <w:szCs w:val="28"/>
          <w:lang w:val="sr-Latn-CS"/>
        </w:rPr>
        <w:t xml:space="preserve">godine, </w:t>
      </w:r>
      <w:proofErr w:type="spellStart"/>
      <w:r>
        <w:rPr>
          <w:rFonts w:ascii="Garamond" w:hAnsi="Garamond"/>
          <w:sz w:val="28"/>
          <w:szCs w:val="28"/>
        </w:rPr>
        <w:t>Komisija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obrazovana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Rješenjem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Gradonačelnika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broj</w:t>
      </w:r>
      <w:proofErr w:type="spellEnd"/>
      <w:r>
        <w:rPr>
          <w:rFonts w:ascii="Garamond" w:hAnsi="Garamond"/>
          <w:sz w:val="28"/>
          <w:szCs w:val="28"/>
        </w:rPr>
        <w:t xml:space="preserve"> 01-018/21-231 </w:t>
      </w:r>
      <w:proofErr w:type="spellStart"/>
      <w:r>
        <w:rPr>
          <w:rFonts w:ascii="Garamond" w:hAnsi="Garamond"/>
          <w:sz w:val="28"/>
          <w:szCs w:val="28"/>
        </w:rPr>
        <w:t>od</w:t>
      </w:r>
      <w:proofErr w:type="spellEnd"/>
      <w:r>
        <w:rPr>
          <w:rFonts w:ascii="Garamond" w:hAnsi="Garamond"/>
          <w:sz w:val="28"/>
          <w:szCs w:val="28"/>
        </w:rPr>
        <w:t xml:space="preserve"> 18. </w:t>
      </w:r>
      <w:proofErr w:type="spellStart"/>
      <w:proofErr w:type="gramStart"/>
      <w:r>
        <w:rPr>
          <w:rFonts w:ascii="Garamond" w:hAnsi="Garamond"/>
          <w:sz w:val="28"/>
          <w:szCs w:val="28"/>
        </w:rPr>
        <w:t>januara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2021. </w:t>
      </w:r>
      <w:proofErr w:type="spellStart"/>
      <w:proofErr w:type="gramStart"/>
      <w:r>
        <w:rPr>
          <w:rFonts w:ascii="Garamond" w:hAnsi="Garamond"/>
          <w:sz w:val="28"/>
          <w:szCs w:val="28"/>
        </w:rPr>
        <w:t>godine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dana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4F2A4F">
        <w:rPr>
          <w:rFonts w:ascii="Garamond" w:hAnsi="Garamond"/>
          <w:sz w:val="28"/>
          <w:szCs w:val="28"/>
        </w:rPr>
        <w:t xml:space="preserve">27. </w:t>
      </w:r>
      <w:proofErr w:type="spellStart"/>
      <w:proofErr w:type="gramStart"/>
      <w:r>
        <w:rPr>
          <w:rFonts w:ascii="Garamond" w:hAnsi="Garamond"/>
          <w:sz w:val="28"/>
          <w:szCs w:val="28"/>
        </w:rPr>
        <w:t>decembra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2021. </w:t>
      </w:r>
      <w:proofErr w:type="spellStart"/>
      <w:proofErr w:type="gramStart"/>
      <w:r>
        <w:rPr>
          <w:rFonts w:ascii="Garamond" w:hAnsi="Garamond"/>
          <w:sz w:val="28"/>
          <w:szCs w:val="28"/>
        </w:rPr>
        <w:t>godine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utvrdila</w:t>
      </w:r>
      <w:proofErr w:type="spellEnd"/>
      <w:r>
        <w:rPr>
          <w:rFonts w:ascii="Garamond" w:hAnsi="Garamond"/>
          <w:sz w:val="28"/>
          <w:szCs w:val="28"/>
        </w:rPr>
        <w:t xml:space="preserve"> je </w:t>
      </w:r>
    </w:p>
    <w:p w:rsidR="00725153" w:rsidRDefault="00725153" w:rsidP="0072515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725153" w:rsidRDefault="00725153" w:rsidP="00725153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RANG LIST</w:t>
      </w:r>
      <w:r w:rsidR="004F2A4F">
        <w:rPr>
          <w:rFonts w:ascii="Garamond" w:hAnsi="Garamond"/>
          <w:b/>
          <w:sz w:val="28"/>
          <w:szCs w:val="28"/>
        </w:rPr>
        <w:t>U</w:t>
      </w:r>
      <w:r>
        <w:rPr>
          <w:rFonts w:ascii="Garamond" w:hAnsi="Garamond"/>
          <w:b/>
          <w:sz w:val="28"/>
          <w:szCs w:val="28"/>
        </w:rPr>
        <w:t xml:space="preserve"> SPORTSKIH ORGANIZACIJA </w:t>
      </w:r>
    </w:p>
    <w:p w:rsidR="00725153" w:rsidRDefault="00725153" w:rsidP="00725153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koje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ispunjavaju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uslove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za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dodjelu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termina</w:t>
      </w:r>
      <w:proofErr w:type="spellEnd"/>
    </w:p>
    <w:p w:rsidR="00725153" w:rsidRDefault="00725153" w:rsidP="0072515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u sadržajima „Sportski objekti“ doo Podgorica, za 2022. godinu</w:t>
      </w:r>
    </w:p>
    <w:p w:rsidR="00725153" w:rsidRDefault="00725153" w:rsidP="00725153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5153" w:rsidRDefault="00725153" w:rsidP="00725153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Član</w:t>
      </w:r>
      <w:proofErr w:type="spellEnd"/>
      <w:r>
        <w:rPr>
          <w:rFonts w:ascii="Garamond" w:hAnsi="Garamond"/>
          <w:sz w:val="28"/>
          <w:szCs w:val="28"/>
        </w:rPr>
        <w:t xml:space="preserve"> 1</w:t>
      </w:r>
    </w:p>
    <w:p w:rsidR="00725153" w:rsidRDefault="00725153" w:rsidP="00725153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725153" w:rsidRDefault="00725153" w:rsidP="007251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Ovom</w:t>
      </w:r>
      <w:proofErr w:type="spellEnd"/>
      <w:r>
        <w:rPr>
          <w:rFonts w:ascii="Garamond" w:hAnsi="Garamond"/>
          <w:sz w:val="28"/>
          <w:szCs w:val="28"/>
        </w:rPr>
        <w:t xml:space="preserve"> rang </w:t>
      </w:r>
      <w:proofErr w:type="spellStart"/>
      <w:r>
        <w:rPr>
          <w:rFonts w:ascii="Garamond" w:hAnsi="Garamond"/>
          <w:sz w:val="28"/>
          <w:szCs w:val="28"/>
        </w:rPr>
        <w:t>listom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utvrđuju</w:t>
      </w:r>
      <w:proofErr w:type="spellEnd"/>
      <w:r>
        <w:rPr>
          <w:rFonts w:ascii="Garamond" w:hAnsi="Garamond"/>
          <w:sz w:val="28"/>
          <w:szCs w:val="28"/>
        </w:rPr>
        <w:t xml:space="preserve"> se </w:t>
      </w:r>
      <w:proofErr w:type="spellStart"/>
      <w:r w:rsidR="004F2A4F">
        <w:rPr>
          <w:rFonts w:ascii="Garamond" w:hAnsi="Garamond"/>
          <w:sz w:val="28"/>
          <w:szCs w:val="28"/>
        </w:rPr>
        <w:t>spisak</w:t>
      </w:r>
      <w:proofErr w:type="spellEnd"/>
      <w:r w:rsidR="004F2A4F">
        <w:rPr>
          <w:rFonts w:ascii="Garamond" w:hAnsi="Garamond"/>
          <w:sz w:val="28"/>
          <w:szCs w:val="28"/>
        </w:rPr>
        <w:t xml:space="preserve"> </w:t>
      </w:r>
      <w:proofErr w:type="spellStart"/>
      <w:r w:rsidR="004F2A4F">
        <w:rPr>
          <w:rFonts w:ascii="Garamond" w:hAnsi="Garamond"/>
          <w:sz w:val="28"/>
          <w:szCs w:val="28"/>
        </w:rPr>
        <w:t>sportskih</w:t>
      </w:r>
      <w:proofErr w:type="spellEnd"/>
      <w:r w:rsidR="004F2A4F">
        <w:rPr>
          <w:rFonts w:ascii="Garamond" w:hAnsi="Garamond"/>
          <w:sz w:val="28"/>
          <w:szCs w:val="28"/>
        </w:rPr>
        <w:t xml:space="preserve"> </w:t>
      </w:r>
      <w:proofErr w:type="spellStart"/>
      <w:r w:rsidR="004F2A4F">
        <w:rPr>
          <w:rFonts w:ascii="Garamond" w:hAnsi="Garamond"/>
          <w:sz w:val="28"/>
          <w:szCs w:val="28"/>
        </w:rPr>
        <w:t>organizacija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koje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ispunjavaju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odnosno</w:t>
      </w:r>
      <w:proofErr w:type="spellEnd"/>
      <w:r>
        <w:rPr>
          <w:rFonts w:ascii="Garamond" w:hAnsi="Garamond"/>
          <w:sz w:val="28"/>
          <w:szCs w:val="28"/>
        </w:rPr>
        <w:t xml:space="preserve"> ne </w:t>
      </w:r>
      <w:proofErr w:type="spellStart"/>
      <w:r>
        <w:rPr>
          <w:rFonts w:ascii="Garamond" w:hAnsi="Garamond"/>
          <w:sz w:val="28"/>
          <w:szCs w:val="28"/>
        </w:rPr>
        <w:t>ispunjavaju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uslove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za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dodjelu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termina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u sadržajima „Sportski objekti</w:t>
      </w:r>
      <w:proofErr w:type="gramStart"/>
      <w:r>
        <w:rPr>
          <w:rFonts w:ascii="Garamond" w:hAnsi="Garamond"/>
          <w:sz w:val="28"/>
          <w:szCs w:val="28"/>
          <w:lang w:val="sr-Latn-CS"/>
        </w:rPr>
        <w:t>“ doo</w:t>
      </w:r>
      <w:proofErr w:type="gramEnd"/>
      <w:r>
        <w:rPr>
          <w:rFonts w:ascii="Garamond" w:hAnsi="Garamond"/>
          <w:sz w:val="28"/>
          <w:szCs w:val="28"/>
          <w:lang w:val="sr-Latn-CS"/>
        </w:rPr>
        <w:t xml:space="preserve"> Podgorica, za 2022. godinu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iz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Budžeta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Glavnog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grada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</w:p>
    <w:p w:rsidR="00725153" w:rsidRDefault="00725153" w:rsidP="00725153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725153" w:rsidRDefault="00725153" w:rsidP="00725153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Član</w:t>
      </w:r>
      <w:proofErr w:type="spellEnd"/>
      <w:r>
        <w:rPr>
          <w:rFonts w:ascii="Garamond" w:hAnsi="Garamond"/>
          <w:sz w:val="28"/>
          <w:szCs w:val="28"/>
        </w:rPr>
        <w:t xml:space="preserve"> 2</w:t>
      </w:r>
    </w:p>
    <w:p w:rsidR="00725153" w:rsidRDefault="00725153" w:rsidP="00725153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725153" w:rsidRPr="00725153" w:rsidRDefault="00725153" w:rsidP="00725153">
      <w:pPr>
        <w:spacing w:after="0" w:line="240" w:lineRule="auto"/>
        <w:jc w:val="both"/>
        <w:rPr>
          <w:rFonts w:ascii="Garamond" w:hAnsi="Garamond"/>
          <w:sz w:val="28"/>
          <w:szCs w:val="28"/>
          <w:lang w:val="sr-Latn-CS"/>
        </w:rPr>
      </w:pPr>
      <w:proofErr w:type="spellStart"/>
      <w:r w:rsidRPr="00725153">
        <w:rPr>
          <w:rFonts w:ascii="Garamond" w:hAnsi="Garamond"/>
          <w:sz w:val="28"/>
          <w:szCs w:val="28"/>
        </w:rPr>
        <w:t>Sportske</w:t>
      </w:r>
      <w:proofErr w:type="spellEnd"/>
      <w:r w:rsidRPr="00725153">
        <w:rPr>
          <w:rFonts w:ascii="Garamond" w:hAnsi="Garamond"/>
          <w:sz w:val="28"/>
          <w:szCs w:val="28"/>
        </w:rPr>
        <w:t xml:space="preserve"> </w:t>
      </w:r>
      <w:proofErr w:type="spellStart"/>
      <w:r w:rsidRPr="00725153">
        <w:rPr>
          <w:rFonts w:ascii="Garamond" w:hAnsi="Garamond"/>
          <w:sz w:val="28"/>
          <w:szCs w:val="28"/>
        </w:rPr>
        <w:t>organ</w:t>
      </w:r>
      <w:r w:rsidR="005A79EF">
        <w:rPr>
          <w:rFonts w:ascii="Garamond" w:hAnsi="Garamond"/>
          <w:sz w:val="28"/>
          <w:szCs w:val="28"/>
        </w:rPr>
        <w:t>izacije</w:t>
      </w:r>
      <w:proofErr w:type="spellEnd"/>
      <w:r w:rsidR="005A79EF">
        <w:rPr>
          <w:rFonts w:ascii="Garamond" w:hAnsi="Garamond"/>
          <w:sz w:val="28"/>
          <w:szCs w:val="28"/>
        </w:rPr>
        <w:t xml:space="preserve"> </w:t>
      </w:r>
      <w:proofErr w:type="spellStart"/>
      <w:r w:rsidR="005A79EF">
        <w:rPr>
          <w:rFonts w:ascii="Garamond" w:hAnsi="Garamond"/>
          <w:sz w:val="28"/>
          <w:szCs w:val="28"/>
        </w:rPr>
        <w:t>koje</w:t>
      </w:r>
      <w:proofErr w:type="spellEnd"/>
      <w:r w:rsidR="005A79EF">
        <w:rPr>
          <w:rFonts w:ascii="Garamond" w:hAnsi="Garamond"/>
          <w:sz w:val="28"/>
          <w:szCs w:val="28"/>
        </w:rPr>
        <w:t xml:space="preserve"> </w:t>
      </w:r>
      <w:proofErr w:type="spellStart"/>
      <w:r w:rsidR="005A79EF">
        <w:rPr>
          <w:rFonts w:ascii="Garamond" w:hAnsi="Garamond"/>
          <w:sz w:val="28"/>
          <w:szCs w:val="28"/>
        </w:rPr>
        <w:t>ispunjavaju</w:t>
      </w:r>
      <w:proofErr w:type="spellEnd"/>
      <w:r w:rsidR="005A79EF">
        <w:rPr>
          <w:rFonts w:ascii="Garamond" w:hAnsi="Garamond"/>
          <w:sz w:val="28"/>
          <w:szCs w:val="28"/>
        </w:rPr>
        <w:t xml:space="preserve"> </w:t>
      </w:r>
      <w:proofErr w:type="spellStart"/>
      <w:r w:rsidR="005A79EF">
        <w:rPr>
          <w:rFonts w:ascii="Garamond" w:hAnsi="Garamond"/>
          <w:sz w:val="28"/>
          <w:szCs w:val="28"/>
        </w:rPr>
        <w:t>uslove</w:t>
      </w:r>
      <w:proofErr w:type="spellEnd"/>
      <w:r w:rsidRPr="00725153">
        <w:rPr>
          <w:rFonts w:ascii="Garamond" w:hAnsi="Garamond"/>
          <w:sz w:val="28"/>
          <w:szCs w:val="28"/>
        </w:rPr>
        <w:t xml:space="preserve"> </w:t>
      </w:r>
      <w:proofErr w:type="spellStart"/>
      <w:r w:rsidRPr="00725153">
        <w:rPr>
          <w:rFonts w:ascii="Garamond" w:hAnsi="Garamond"/>
          <w:sz w:val="28"/>
          <w:szCs w:val="28"/>
        </w:rPr>
        <w:t>za</w:t>
      </w:r>
      <w:proofErr w:type="spellEnd"/>
      <w:r w:rsidRPr="00725153">
        <w:rPr>
          <w:rFonts w:ascii="Garamond" w:hAnsi="Garamond"/>
          <w:sz w:val="28"/>
          <w:szCs w:val="28"/>
        </w:rPr>
        <w:t xml:space="preserve"> </w:t>
      </w:r>
      <w:proofErr w:type="spellStart"/>
      <w:r w:rsidRPr="00725153">
        <w:rPr>
          <w:rFonts w:ascii="Garamond" w:hAnsi="Garamond"/>
          <w:sz w:val="28"/>
          <w:szCs w:val="28"/>
        </w:rPr>
        <w:t>dodjelu</w:t>
      </w:r>
      <w:proofErr w:type="spellEnd"/>
      <w:r w:rsidRPr="00725153">
        <w:rPr>
          <w:rFonts w:ascii="Garamond" w:hAnsi="Garamond"/>
          <w:sz w:val="28"/>
          <w:szCs w:val="28"/>
        </w:rPr>
        <w:t xml:space="preserve"> </w:t>
      </w:r>
      <w:proofErr w:type="spellStart"/>
      <w:r w:rsidRPr="00725153">
        <w:rPr>
          <w:rFonts w:ascii="Garamond" w:hAnsi="Garamond"/>
          <w:sz w:val="28"/>
          <w:szCs w:val="28"/>
        </w:rPr>
        <w:t>termina</w:t>
      </w:r>
      <w:proofErr w:type="spellEnd"/>
      <w:r w:rsidRPr="00725153">
        <w:rPr>
          <w:rFonts w:ascii="Garamond" w:hAnsi="Garamond"/>
          <w:sz w:val="28"/>
          <w:szCs w:val="28"/>
        </w:rPr>
        <w:t xml:space="preserve"> </w:t>
      </w:r>
      <w:r w:rsidRPr="00725153">
        <w:rPr>
          <w:rFonts w:ascii="Garamond" w:hAnsi="Garamond"/>
          <w:sz w:val="28"/>
          <w:szCs w:val="28"/>
          <w:lang w:val="sr-Latn-CS"/>
        </w:rPr>
        <w:t>u sadržajima „Sportski objekti</w:t>
      </w:r>
      <w:proofErr w:type="gramStart"/>
      <w:r w:rsidRPr="00725153">
        <w:rPr>
          <w:rFonts w:ascii="Garamond" w:hAnsi="Garamond"/>
          <w:sz w:val="28"/>
          <w:szCs w:val="28"/>
          <w:lang w:val="sr-Latn-CS"/>
        </w:rPr>
        <w:t>“ doo</w:t>
      </w:r>
      <w:proofErr w:type="gramEnd"/>
      <w:r w:rsidRPr="00725153">
        <w:rPr>
          <w:rFonts w:ascii="Garamond" w:hAnsi="Garamond"/>
          <w:sz w:val="28"/>
          <w:szCs w:val="28"/>
          <w:lang w:val="sr-Latn-CS"/>
        </w:rPr>
        <w:t xml:space="preserve"> Podgorica, za 2022. </w:t>
      </w:r>
      <w:r>
        <w:rPr>
          <w:rFonts w:ascii="Garamond" w:hAnsi="Garamond"/>
          <w:sz w:val="28"/>
          <w:szCs w:val="28"/>
          <w:lang w:val="sr-Latn-CS"/>
        </w:rPr>
        <w:t>g</w:t>
      </w:r>
      <w:r w:rsidRPr="00725153">
        <w:rPr>
          <w:rFonts w:ascii="Garamond" w:hAnsi="Garamond"/>
          <w:sz w:val="28"/>
          <w:szCs w:val="28"/>
          <w:lang w:val="sr-Latn-CS"/>
        </w:rPr>
        <w:t>odinu</w:t>
      </w:r>
      <w:r>
        <w:rPr>
          <w:rFonts w:ascii="Garamond" w:hAnsi="Garamond"/>
          <w:sz w:val="28"/>
          <w:szCs w:val="28"/>
          <w:lang w:val="sr-Latn-CS"/>
        </w:rPr>
        <w:t>:</w:t>
      </w:r>
    </w:p>
    <w:p w:rsidR="00725153" w:rsidRDefault="00725153" w:rsidP="0072515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Latn-CS"/>
        </w:rPr>
      </w:pPr>
    </w:p>
    <w:p w:rsidR="00725153" w:rsidRPr="00725153" w:rsidRDefault="00725153" w:rsidP="00725153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hr-HR"/>
        </w:rPr>
      </w:pPr>
      <w:r w:rsidRPr="00725153">
        <w:rPr>
          <w:rFonts w:ascii="Garamond" w:eastAsia="Times New Roman" w:hAnsi="Garamond" w:cs="Times New Roman"/>
          <w:sz w:val="28"/>
          <w:szCs w:val="28"/>
          <w:lang w:val="hr-HR"/>
        </w:rPr>
        <w:t>Rukometni klub „Budućnos</w:t>
      </w:r>
      <w:r>
        <w:rPr>
          <w:rFonts w:ascii="Garamond" w:hAnsi="Garamond"/>
          <w:sz w:val="28"/>
          <w:szCs w:val="28"/>
          <w:lang w:val="hr-HR"/>
        </w:rPr>
        <w:t>t“ (ž) – velika sala</w:t>
      </w:r>
      <w:r w:rsidR="000244D0">
        <w:rPr>
          <w:rFonts w:ascii="Garamond" w:hAnsi="Garamond"/>
          <w:sz w:val="28"/>
          <w:szCs w:val="28"/>
          <w:lang w:val="hr-HR"/>
        </w:rPr>
        <w:t xml:space="preserve"> (2. 677 bodova)</w:t>
      </w:r>
      <w:r w:rsidRPr="00725153">
        <w:rPr>
          <w:rFonts w:ascii="Garamond" w:eastAsia="Times New Roman" w:hAnsi="Garamond" w:cs="Times New Roman"/>
          <w:sz w:val="28"/>
          <w:szCs w:val="28"/>
          <w:lang w:val="hr-HR"/>
        </w:rPr>
        <w:t>;</w:t>
      </w:r>
    </w:p>
    <w:p w:rsidR="000244D0" w:rsidRPr="00725153" w:rsidRDefault="000244D0" w:rsidP="000244D0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hr-HR"/>
        </w:rPr>
      </w:pPr>
      <w:r w:rsidRPr="00725153">
        <w:rPr>
          <w:rFonts w:ascii="Garamond" w:eastAsia="Times New Roman" w:hAnsi="Garamond" w:cs="Times New Roman"/>
          <w:sz w:val="28"/>
          <w:szCs w:val="28"/>
          <w:lang w:val="hr-HR"/>
        </w:rPr>
        <w:t xml:space="preserve">Karate klub „Budućnost“ - mala i borilačka </w:t>
      </w:r>
      <w:r>
        <w:rPr>
          <w:rFonts w:ascii="Garamond" w:hAnsi="Garamond"/>
          <w:sz w:val="28"/>
          <w:szCs w:val="28"/>
          <w:lang w:val="hr-HR"/>
        </w:rPr>
        <w:t>sala (1.649 bodova)</w:t>
      </w:r>
      <w:r w:rsidRPr="00725153">
        <w:rPr>
          <w:rFonts w:ascii="Garamond" w:eastAsia="Times New Roman" w:hAnsi="Garamond" w:cs="Times New Roman"/>
          <w:sz w:val="28"/>
          <w:szCs w:val="28"/>
          <w:lang w:val="hr-HR"/>
        </w:rPr>
        <w:t>;</w:t>
      </w:r>
    </w:p>
    <w:p w:rsidR="00725153" w:rsidRPr="00725153" w:rsidRDefault="00725153" w:rsidP="00725153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hr-HR"/>
        </w:rPr>
      </w:pPr>
      <w:r w:rsidRPr="00725153">
        <w:rPr>
          <w:rFonts w:ascii="Garamond" w:eastAsia="Times New Roman" w:hAnsi="Garamond" w:cs="Times New Roman"/>
          <w:sz w:val="28"/>
          <w:szCs w:val="28"/>
          <w:lang w:val="hr-HR"/>
        </w:rPr>
        <w:t>Košarkaški klu</w:t>
      </w:r>
      <w:r>
        <w:rPr>
          <w:rFonts w:ascii="Garamond" w:hAnsi="Garamond"/>
          <w:sz w:val="28"/>
          <w:szCs w:val="28"/>
          <w:lang w:val="hr-HR"/>
        </w:rPr>
        <w:t>b „Budućnost“ (m) – velika sala</w:t>
      </w:r>
      <w:r w:rsidR="000244D0">
        <w:rPr>
          <w:rFonts w:ascii="Garamond" w:hAnsi="Garamond"/>
          <w:sz w:val="28"/>
          <w:szCs w:val="28"/>
          <w:lang w:val="hr-HR"/>
        </w:rPr>
        <w:t xml:space="preserve"> (940 bodova)</w:t>
      </w:r>
      <w:r w:rsidR="000244D0" w:rsidRPr="00725153">
        <w:rPr>
          <w:rFonts w:ascii="Garamond" w:eastAsia="Times New Roman" w:hAnsi="Garamond" w:cs="Times New Roman"/>
          <w:sz w:val="28"/>
          <w:szCs w:val="28"/>
          <w:lang w:val="hr-HR"/>
        </w:rPr>
        <w:t>;</w:t>
      </w:r>
    </w:p>
    <w:p w:rsidR="000244D0" w:rsidRDefault="000244D0" w:rsidP="00725153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hr-HR"/>
        </w:rPr>
      </w:pPr>
      <w:r w:rsidRPr="00725153">
        <w:rPr>
          <w:rFonts w:ascii="Garamond" w:eastAsia="Times New Roman" w:hAnsi="Garamond" w:cs="Times New Roman"/>
          <w:sz w:val="28"/>
          <w:szCs w:val="28"/>
          <w:lang w:val="hr-HR"/>
        </w:rPr>
        <w:t xml:space="preserve">Džudo klub „Budućnost“ – borilačka </w:t>
      </w:r>
      <w:r>
        <w:rPr>
          <w:rFonts w:ascii="Garamond" w:hAnsi="Garamond"/>
          <w:sz w:val="28"/>
          <w:szCs w:val="28"/>
          <w:lang w:val="hr-HR"/>
        </w:rPr>
        <w:t>sala (680 bodova)</w:t>
      </w:r>
      <w:r w:rsidRPr="00725153">
        <w:rPr>
          <w:rFonts w:ascii="Garamond" w:eastAsia="Times New Roman" w:hAnsi="Garamond" w:cs="Times New Roman"/>
          <w:sz w:val="28"/>
          <w:szCs w:val="28"/>
          <w:lang w:val="hr-HR"/>
        </w:rPr>
        <w:t xml:space="preserve">;       </w:t>
      </w:r>
    </w:p>
    <w:p w:rsidR="00725153" w:rsidRPr="00725153" w:rsidRDefault="00725153" w:rsidP="00725153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hr-HR"/>
        </w:rPr>
      </w:pPr>
      <w:r w:rsidRPr="00725153">
        <w:rPr>
          <w:rFonts w:ascii="Garamond" w:eastAsia="Times New Roman" w:hAnsi="Garamond" w:cs="Times New Roman"/>
          <w:sz w:val="28"/>
          <w:szCs w:val="28"/>
          <w:lang w:val="hr-HR"/>
        </w:rPr>
        <w:t>Košarkaški klub „Bu</w:t>
      </w:r>
      <w:r>
        <w:rPr>
          <w:rFonts w:ascii="Garamond" w:hAnsi="Garamond"/>
          <w:sz w:val="28"/>
          <w:szCs w:val="28"/>
          <w:lang w:val="hr-HR"/>
        </w:rPr>
        <w:t>dućnost“ (ž) – velika sala</w:t>
      </w:r>
      <w:r w:rsidR="000244D0">
        <w:rPr>
          <w:rFonts w:ascii="Garamond" w:hAnsi="Garamond"/>
          <w:sz w:val="28"/>
          <w:szCs w:val="28"/>
          <w:lang w:val="hr-HR"/>
        </w:rPr>
        <w:t xml:space="preserve"> (432 boda)</w:t>
      </w:r>
      <w:r w:rsidR="000244D0" w:rsidRPr="00725153">
        <w:rPr>
          <w:rFonts w:ascii="Garamond" w:eastAsia="Times New Roman" w:hAnsi="Garamond" w:cs="Times New Roman"/>
          <w:sz w:val="28"/>
          <w:szCs w:val="28"/>
          <w:lang w:val="hr-HR"/>
        </w:rPr>
        <w:t>;</w:t>
      </w:r>
      <w:r w:rsidR="000244D0">
        <w:rPr>
          <w:rFonts w:ascii="Garamond" w:hAnsi="Garamond"/>
          <w:sz w:val="28"/>
          <w:szCs w:val="28"/>
          <w:lang w:val="hr-HR"/>
        </w:rPr>
        <w:t xml:space="preserve"> </w:t>
      </w:r>
    </w:p>
    <w:p w:rsidR="000244D0" w:rsidRDefault="000244D0" w:rsidP="00725153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hr-HR"/>
        </w:rPr>
      </w:pPr>
      <w:proofErr w:type="spellStart"/>
      <w:r w:rsidRPr="00725153">
        <w:rPr>
          <w:rFonts w:ascii="Garamond" w:eastAsia="Times New Roman" w:hAnsi="Garamond" w:cs="Arial"/>
          <w:sz w:val="28"/>
          <w:szCs w:val="28"/>
        </w:rPr>
        <w:t>Stonoteniski</w:t>
      </w:r>
      <w:proofErr w:type="spellEnd"/>
      <w:r w:rsidRPr="00725153">
        <w:rPr>
          <w:rFonts w:ascii="Garamond" w:eastAsia="Times New Roman" w:hAnsi="Garamond" w:cs="Arial"/>
          <w:sz w:val="28"/>
          <w:szCs w:val="28"/>
        </w:rPr>
        <w:t xml:space="preserve"> </w:t>
      </w:r>
      <w:proofErr w:type="spellStart"/>
      <w:r w:rsidRPr="00725153">
        <w:rPr>
          <w:rFonts w:ascii="Garamond" w:eastAsia="Times New Roman" w:hAnsi="Garamond" w:cs="Arial"/>
          <w:sz w:val="28"/>
          <w:szCs w:val="28"/>
        </w:rPr>
        <w:t>klub</w:t>
      </w:r>
      <w:proofErr w:type="spellEnd"/>
      <w:r w:rsidRPr="00725153">
        <w:rPr>
          <w:rFonts w:ascii="Garamond" w:eastAsia="Times New Roman" w:hAnsi="Garamond" w:cs="Arial"/>
          <w:sz w:val="28"/>
          <w:szCs w:val="28"/>
        </w:rPr>
        <w:t xml:space="preserve"> „</w:t>
      </w:r>
      <w:proofErr w:type="spellStart"/>
      <w:r w:rsidRPr="00725153">
        <w:rPr>
          <w:rFonts w:ascii="Garamond" w:eastAsia="Times New Roman" w:hAnsi="Garamond" w:cs="Arial"/>
          <w:sz w:val="28"/>
          <w:szCs w:val="28"/>
        </w:rPr>
        <w:t>Budućnost</w:t>
      </w:r>
      <w:proofErr w:type="spellEnd"/>
      <w:r w:rsidRPr="00725153">
        <w:rPr>
          <w:rFonts w:ascii="Garamond" w:eastAsia="Times New Roman" w:hAnsi="Garamond" w:cs="Arial"/>
          <w:sz w:val="28"/>
          <w:szCs w:val="28"/>
        </w:rPr>
        <w:t>“ –</w:t>
      </w:r>
      <w:r w:rsidRPr="00725153">
        <w:rPr>
          <w:rFonts w:ascii="Garamond" w:eastAsia="Times New Roman" w:hAnsi="Garamond" w:cs="Times New Roman"/>
          <w:sz w:val="28"/>
          <w:szCs w:val="28"/>
          <w:lang w:val="hr-HR"/>
        </w:rPr>
        <w:t xml:space="preserve"> prostor na bazenu</w:t>
      </w:r>
      <w:r>
        <w:rPr>
          <w:rFonts w:ascii="Garamond" w:eastAsia="Times New Roman" w:hAnsi="Garamond" w:cs="Times New Roman"/>
          <w:sz w:val="28"/>
          <w:szCs w:val="28"/>
          <w:lang w:val="hr-HR"/>
        </w:rPr>
        <w:t xml:space="preserve"> (423 boda)</w:t>
      </w:r>
      <w:r w:rsidRPr="00725153">
        <w:rPr>
          <w:rFonts w:ascii="Garamond" w:eastAsia="Times New Roman" w:hAnsi="Garamond" w:cs="Times New Roman"/>
          <w:sz w:val="28"/>
          <w:szCs w:val="28"/>
          <w:lang w:val="hr-HR"/>
        </w:rPr>
        <w:t>;</w:t>
      </w:r>
    </w:p>
    <w:p w:rsidR="00725153" w:rsidRPr="00725153" w:rsidRDefault="00725153" w:rsidP="00725153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hr-HR"/>
        </w:rPr>
      </w:pPr>
      <w:r w:rsidRPr="00725153">
        <w:rPr>
          <w:rFonts w:ascii="Garamond" w:eastAsia="Times New Roman" w:hAnsi="Garamond" w:cs="Times New Roman"/>
          <w:sz w:val="28"/>
          <w:szCs w:val="28"/>
          <w:lang w:val="hr-HR"/>
        </w:rPr>
        <w:t>Odbojkaški klub „Bu</w:t>
      </w:r>
      <w:r>
        <w:rPr>
          <w:rFonts w:ascii="Garamond" w:hAnsi="Garamond"/>
          <w:sz w:val="28"/>
          <w:szCs w:val="28"/>
          <w:lang w:val="hr-HR"/>
        </w:rPr>
        <w:t xml:space="preserve">dućnost“– velika </w:t>
      </w:r>
      <w:r w:rsidR="004F2A4F">
        <w:rPr>
          <w:rFonts w:ascii="Garamond" w:hAnsi="Garamond"/>
          <w:sz w:val="28"/>
          <w:szCs w:val="28"/>
          <w:lang w:val="hr-HR"/>
        </w:rPr>
        <w:t xml:space="preserve">i mala sala </w:t>
      </w:r>
      <w:r w:rsidR="000244D0">
        <w:rPr>
          <w:rFonts w:ascii="Garamond" w:hAnsi="Garamond"/>
          <w:sz w:val="28"/>
          <w:szCs w:val="28"/>
          <w:lang w:val="hr-HR"/>
        </w:rPr>
        <w:t>(255 bodova)</w:t>
      </w:r>
      <w:r w:rsidRPr="00725153">
        <w:rPr>
          <w:rFonts w:ascii="Garamond" w:eastAsia="Times New Roman" w:hAnsi="Garamond" w:cs="Times New Roman"/>
          <w:sz w:val="28"/>
          <w:szCs w:val="28"/>
          <w:lang w:val="hr-HR"/>
        </w:rPr>
        <w:t>;</w:t>
      </w:r>
    </w:p>
    <w:p w:rsidR="000244D0" w:rsidRPr="00725153" w:rsidRDefault="000244D0" w:rsidP="000244D0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hr-HR"/>
        </w:rPr>
      </w:pPr>
      <w:r>
        <w:rPr>
          <w:rFonts w:ascii="Garamond" w:hAnsi="Garamond"/>
          <w:sz w:val="28"/>
          <w:szCs w:val="28"/>
          <w:lang w:val="hr-HR"/>
        </w:rPr>
        <w:t>Klub podvodnih istraživača „Akvanaut“ (246 bodova)</w:t>
      </w:r>
      <w:r w:rsidR="004F2A4F">
        <w:rPr>
          <w:rFonts w:ascii="Garamond" w:hAnsi="Garamond"/>
          <w:sz w:val="28"/>
          <w:szCs w:val="28"/>
          <w:lang w:val="hr-HR"/>
        </w:rPr>
        <w:t>;</w:t>
      </w:r>
      <w:r>
        <w:rPr>
          <w:rFonts w:ascii="Garamond" w:hAnsi="Garamond"/>
          <w:sz w:val="28"/>
          <w:szCs w:val="28"/>
          <w:lang w:val="hr-HR"/>
        </w:rPr>
        <w:t xml:space="preserve"> *</w:t>
      </w:r>
    </w:p>
    <w:p w:rsidR="00725153" w:rsidRPr="00725153" w:rsidRDefault="00725153" w:rsidP="00725153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hr-HR"/>
        </w:rPr>
      </w:pPr>
      <w:r w:rsidRPr="00725153">
        <w:rPr>
          <w:rFonts w:ascii="Garamond" w:eastAsia="Times New Roman" w:hAnsi="Garamond" w:cs="Times New Roman"/>
          <w:sz w:val="28"/>
          <w:szCs w:val="28"/>
          <w:lang w:val="hr-HR"/>
        </w:rPr>
        <w:t xml:space="preserve">Kendo </w:t>
      </w:r>
      <w:r>
        <w:rPr>
          <w:rFonts w:ascii="Garamond" w:hAnsi="Garamond"/>
          <w:sz w:val="28"/>
          <w:szCs w:val="28"/>
          <w:lang w:val="hr-HR"/>
        </w:rPr>
        <w:t>klub „Budućnost“ - mala sala</w:t>
      </w:r>
      <w:r w:rsidR="000244D0">
        <w:rPr>
          <w:rFonts w:ascii="Garamond" w:hAnsi="Garamond"/>
          <w:sz w:val="28"/>
          <w:szCs w:val="28"/>
          <w:lang w:val="hr-HR"/>
        </w:rPr>
        <w:t xml:space="preserve"> (223 bodova)</w:t>
      </w:r>
      <w:r w:rsidRPr="00725153">
        <w:rPr>
          <w:rFonts w:ascii="Garamond" w:eastAsia="Times New Roman" w:hAnsi="Garamond" w:cs="Times New Roman"/>
          <w:sz w:val="28"/>
          <w:szCs w:val="28"/>
          <w:lang w:val="hr-HR"/>
        </w:rPr>
        <w:t xml:space="preserve">;      </w:t>
      </w:r>
    </w:p>
    <w:p w:rsidR="004F2A4F" w:rsidRDefault="00725153" w:rsidP="00725153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hr-HR"/>
        </w:rPr>
      </w:pPr>
      <w:r w:rsidRPr="00725153">
        <w:rPr>
          <w:rFonts w:ascii="Garamond" w:eastAsia="Times New Roman" w:hAnsi="Garamond" w:cs="Times New Roman"/>
          <w:sz w:val="28"/>
          <w:szCs w:val="28"/>
          <w:lang w:val="hr-HR"/>
        </w:rPr>
        <w:t xml:space="preserve"> </w:t>
      </w:r>
      <w:r w:rsidR="004F2A4F" w:rsidRPr="00725153">
        <w:rPr>
          <w:rFonts w:ascii="Garamond" w:eastAsia="Times New Roman" w:hAnsi="Garamond" w:cs="Arial"/>
          <w:sz w:val="28"/>
          <w:szCs w:val="28"/>
          <w:lang w:val="hr-HR"/>
        </w:rPr>
        <w:t>Plivački vaterpolo klub „Budućnost“</w:t>
      </w:r>
      <w:r w:rsidR="004F2A4F" w:rsidRPr="00725153">
        <w:rPr>
          <w:rFonts w:ascii="Garamond" w:eastAsia="Times New Roman" w:hAnsi="Garamond" w:cs="Arial"/>
          <w:b/>
          <w:sz w:val="28"/>
          <w:szCs w:val="28"/>
          <w:lang w:val="hr-HR"/>
        </w:rPr>
        <w:t xml:space="preserve"> –</w:t>
      </w:r>
      <w:r w:rsidR="004F2A4F">
        <w:rPr>
          <w:rFonts w:ascii="Garamond" w:hAnsi="Garamond"/>
          <w:sz w:val="28"/>
          <w:szCs w:val="28"/>
          <w:lang w:val="hr-HR"/>
        </w:rPr>
        <w:t xml:space="preserve"> bazen (189 bodova);</w:t>
      </w:r>
      <w:r w:rsidR="004F2A4F" w:rsidRPr="000244D0">
        <w:rPr>
          <w:rFonts w:ascii="Garamond" w:eastAsia="Times New Roman" w:hAnsi="Garamond" w:cs="Times New Roman"/>
          <w:sz w:val="28"/>
          <w:szCs w:val="28"/>
          <w:lang w:val="hr-HR"/>
        </w:rPr>
        <w:t xml:space="preserve"> </w:t>
      </w:r>
    </w:p>
    <w:p w:rsidR="004F2A4F" w:rsidRPr="004F2A4F" w:rsidRDefault="000244D0" w:rsidP="004F2A4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hr-HR"/>
        </w:rPr>
      </w:pPr>
      <w:r w:rsidRPr="00725153">
        <w:rPr>
          <w:rFonts w:ascii="Garamond" w:eastAsia="Times New Roman" w:hAnsi="Garamond" w:cs="Times New Roman"/>
          <w:sz w:val="28"/>
          <w:szCs w:val="28"/>
          <w:lang w:val="hr-HR"/>
        </w:rPr>
        <w:t>Tekvon</w:t>
      </w:r>
      <w:r>
        <w:rPr>
          <w:rFonts w:ascii="Garamond" w:hAnsi="Garamond"/>
          <w:sz w:val="28"/>
          <w:szCs w:val="28"/>
          <w:lang w:val="hr-HR"/>
        </w:rPr>
        <w:t>do klub „Budućnost“ - mala sala (179 bodova)</w:t>
      </w:r>
      <w:r w:rsidRPr="00725153">
        <w:rPr>
          <w:rFonts w:ascii="Garamond" w:eastAsia="Times New Roman" w:hAnsi="Garamond" w:cs="Times New Roman"/>
          <w:sz w:val="28"/>
          <w:szCs w:val="28"/>
          <w:lang w:val="hr-HR"/>
        </w:rPr>
        <w:t>;</w:t>
      </w:r>
      <w:r w:rsidR="00725153" w:rsidRPr="004F2A4F">
        <w:rPr>
          <w:rFonts w:ascii="Garamond" w:eastAsia="Times New Roman" w:hAnsi="Garamond" w:cs="Times New Roman"/>
          <w:sz w:val="28"/>
          <w:szCs w:val="28"/>
          <w:lang w:val="hr-HR"/>
        </w:rPr>
        <w:t xml:space="preserve"> </w:t>
      </w:r>
    </w:p>
    <w:p w:rsidR="000244D0" w:rsidRPr="00725153" w:rsidRDefault="000244D0" w:rsidP="000244D0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hr-HR"/>
        </w:rPr>
      </w:pPr>
      <w:r w:rsidRPr="00725153">
        <w:rPr>
          <w:rFonts w:ascii="Garamond" w:eastAsia="Times New Roman" w:hAnsi="Garamond" w:cs="Times New Roman"/>
          <w:sz w:val="28"/>
          <w:szCs w:val="28"/>
          <w:lang w:val="hr-HR"/>
        </w:rPr>
        <w:t>Rukometni klub „Budućnost</w:t>
      </w:r>
      <w:r>
        <w:rPr>
          <w:rFonts w:ascii="Garamond" w:hAnsi="Garamond"/>
          <w:sz w:val="28"/>
          <w:szCs w:val="28"/>
          <w:lang w:val="hr-HR"/>
        </w:rPr>
        <w:t xml:space="preserve"> PG“ (m) – velika</w:t>
      </w:r>
      <w:r w:rsidR="004F2A4F">
        <w:rPr>
          <w:rFonts w:ascii="Garamond" w:hAnsi="Garamond"/>
          <w:sz w:val="28"/>
          <w:szCs w:val="28"/>
          <w:lang w:val="hr-HR"/>
        </w:rPr>
        <w:t xml:space="preserve"> sala (139 bodova)</w:t>
      </w:r>
      <w:r w:rsidR="004F2A4F">
        <w:rPr>
          <w:rFonts w:ascii="Garamond" w:eastAsia="Times New Roman" w:hAnsi="Garamond" w:cs="Times New Roman"/>
          <w:sz w:val="28"/>
          <w:szCs w:val="28"/>
          <w:lang w:val="hr-HR"/>
        </w:rPr>
        <w:t>.</w:t>
      </w:r>
    </w:p>
    <w:p w:rsidR="000244D0" w:rsidRPr="00725153" w:rsidRDefault="000244D0" w:rsidP="004F2A4F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8"/>
          <w:szCs w:val="28"/>
          <w:lang w:val="hr-HR"/>
        </w:rPr>
      </w:pPr>
    </w:p>
    <w:p w:rsidR="00725153" w:rsidRDefault="00725153" w:rsidP="00725153">
      <w:pPr>
        <w:spacing w:after="0" w:line="240" w:lineRule="auto"/>
        <w:jc w:val="center"/>
        <w:rPr>
          <w:sz w:val="28"/>
          <w:szCs w:val="28"/>
          <w:lang w:val="hr-HR"/>
        </w:rPr>
      </w:pPr>
    </w:p>
    <w:p w:rsidR="00725153" w:rsidRPr="001F7139" w:rsidRDefault="00725153" w:rsidP="00725153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proofErr w:type="spellStart"/>
      <w:r w:rsidRPr="001F7139">
        <w:rPr>
          <w:rFonts w:ascii="Garamond" w:hAnsi="Garamond"/>
          <w:sz w:val="28"/>
          <w:szCs w:val="28"/>
        </w:rPr>
        <w:lastRenderedPageBreak/>
        <w:t>Član</w:t>
      </w:r>
      <w:proofErr w:type="spellEnd"/>
      <w:r w:rsidRPr="001F7139">
        <w:rPr>
          <w:rFonts w:ascii="Garamond" w:hAnsi="Garamond"/>
          <w:sz w:val="28"/>
          <w:szCs w:val="28"/>
        </w:rPr>
        <w:t xml:space="preserve"> 3</w:t>
      </w:r>
    </w:p>
    <w:p w:rsidR="00DE40ED" w:rsidRDefault="001F7139" w:rsidP="00DE40ED">
      <w:pPr>
        <w:pStyle w:val="BodyText"/>
        <w:ind w:firstLine="720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Utvrđeno je da svi klubovi</w:t>
      </w:r>
      <w:r w:rsidRPr="00FB3017">
        <w:rPr>
          <w:rFonts w:ascii="Garamond" w:hAnsi="Garamond"/>
          <w:szCs w:val="28"/>
        </w:rPr>
        <w:t xml:space="preserve"> iz tačke I</w:t>
      </w:r>
      <w:r>
        <w:rPr>
          <w:rFonts w:ascii="Garamond" w:hAnsi="Garamond"/>
          <w:szCs w:val="28"/>
        </w:rPr>
        <w:t>, stiču pravo</w:t>
      </w:r>
      <w:r w:rsidRPr="00FB3017">
        <w:rPr>
          <w:rFonts w:ascii="Garamond" w:hAnsi="Garamond"/>
          <w:szCs w:val="28"/>
        </w:rPr>
        <w:t xml:space="preserve"> da u toku 2022. godine koriste termine za trening u „Sportski objekti“ d.o.o. na teret sredstava B</w:t>
      </w:r>
      <w:r>
        <w:rPr>
          <w:rFonts w:ascii="Garamond" w:hAnsi="Garamond"/>
          <w:szCs w:val="28"/>
        </w:rPr>
        <w:t xml:space="preserve">udžeta Glavnog grada Podgorice a </w:t>
      </w:r>
      <w:r w:rsidRPr="00FB3017">
        <w:rPr>
          <w:rFonts w:ascii="Garamond" w:hAnsi="Garamond"/>
          <w:szCs w:val="28"/>
        </w:rPr>
        <w:t>na osno</w:t>
      </w:r>
      <w:r w:rsidR="0003470B">
        <w:rPr>
          <w:rFonts w:ascii="Garamond" w:hAnsi="Garamond"/>
          <w:szCs w:val="28"/>
        </w:rPr>
        <w:t>vu kriterijuma iz člana 6, 7, 8</w:t>
      </w:r>
      <w:r w:rsidRPr="00FB3017">
        <w:rPr>
          <w:rFonts w:ascii="Garamond" w:hAnsi="Garamond"/>
          <w:szCs w:val="28"/>
        </w:rPr>
        <w:t xml:space="preserve"> </w:t>
      </w:r>
      <w:r w:rsidR="0003470B" w:rsidRPr="00FB3017">
        <w:rPr>
          <w:rFonts w:ascii="Garamond" w:hAnsi="Garamond"/>
          <w:szCs w:val="28"/>
        </w:rPr>
        <w:t xml:space="preserve">i </w:t>
      </w:r>
      <w:r w:rsidRPr="00FB3017">
        <w:rPr>
          <w:rFonts w:ascii="Garamond" w:hAnsi="Garamond"/>
          <w:szCs w:val="28"/>
        </w:rPr>
        <w:t xml:space="preserve">9 Pravilnika o bližim kriterijumima za sufinansiranje sportskih subjekata, br. 01-018/21-11654 od 02. 12. 2021. </w:t>
      </w:r>
      <w:r>
        <w:rPr>
          <w:rFonts w:ascii="Garamond" w:hAnsi="Garamond"/>
          <w:szCs w:val="28"/>
        </w:rPr>
        <w:t>g</w:t>
      </w:r>
      <w:r w:rsidRPr="00FB3017">
        <w:rPr>
          <w:rFonts w:ascii="Garamond" w:hAnsi="Garamond"/>
          <w:szCs w:val="28"/>
        </w:rPr>
        <w:t>odine</w:t>
      </w:r>
      <w:r>
        <w:rPr>
          <w:rFonts w:ascii="Garamond" w:hAnsi="Garamond"/>
          <w:szCs w:val="28"/>
        </w:rPr>
        <w:t>.</w:t>
      </w:r>
      <w:r w:rsidRPr="00FB3017">
        <w:rPr>
          <w:rFonts w:ascii="Garamond" w:hAnsi="Garamond"/>
          <w:szCs w:val="28"/>
        </w:rPr>
        <w:t xml:space="preserve"> </w:t>
      </w:r>
    </w:p>
    <w:p w:rsidR="001F7139" w:rsidRPr="00DE40ED" w:rsidRDefault="00DE40ED" w:rsidP="00DE40ED">
      <w:pPr>
        <w:pStyle w:val="BodyText"/>
        <w:ind w:firstLine="720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* </w:t>
      </w:r>
      <w:r w:rsidR="001F7139" w:rsidRPr="00DE40ED">
        <w:rPr>
          <w:rFonts w:ascii="Garamond" w:hAnsi="Garamond"/>
          <w:szCs w:val="28"/>
        </w:rPr>
        <w:t>Klubu podvodnih istraživača „Akvanaut“, biće omogućeno obavljanje trenažnog procesa na bazenima SC „Morača“</w:t>
      </w:r>
      <w:r>
        <w:rPr>
          <w:rFonts w:ascii="Garamond" w:hAnsi="Garamond"/>
          <w:szCs w:val="28"/>
        </w:rPr>
        <w:t xml:space="preserve"> </w:t>
      </w:r>
      <w:r w:rsidR="001F7139" w:rsidRPr="00DE40ED">
        <w:rPr>
          <w:rFonts w:ascii="Garamond" w:hAnsi="Garamond"/>
          <w:szCs w:val="28"/>
        </w:rPr>
        <w:t xml:space="preserve">nakon pismene saglasnosti rukovodstva „Sportski objekti“ doo </w:t>
      </w:r>
      <w:r>
        <w:rPr>
          <w:rFonts w:ascii="Garamond" w:hAnsi="Garamond"/>
          <w:szCs w:val="28"/>
        </w:rPr>
        <w:t>da postoje t</w:t>
      </w:r>
      <w:r w:rsidR="001F7139" w:rsidRPr="00DE40ED">
        <w:rPr>
          <w:rFonts w:ascii="Garamond" w:hAnsi="Garamond"/>
          <w:szCs w:val="28"/>
        </w:rPr>
        <w:t>ehničke i bezbjedonosne mogu</w:t>
      </w:r>
      <w:r>
        <w:rPr>
          <w:rFonts w:ascii="Garamond" w:hAnsi="Garamond"/>
          <w:szCs w:val="28"/>
        </w:rPr>
        <w:t>ć</w:t>
      </w:r>
      <w:r w:rsidR="001F7139" w:rsidRPr="00DE40ED">
        <w:rPr>
          <w:rFonts w:ascii="Garamond" w:hAnsi="Garamond"/>
          <w:szCs w:val="28"/>
        </w:rPr>
        <w:t>nosti za obavljanje treninga.</w:t>
      </w:r>
    </w:p>
    <w:p w:rsidR="001F7139" w:rsidRPr="001F7139" w:rsidRDefault="001F7139" w:rsidP="001F7139">
      <w:pPr>
        <w:pStyle w:val="BodyText"/>
        <w:ind w:firstLine="720"/>
        <w:rPr>
          <w:rFonts w:ascii="Garamond" w:hAnsi="Garamond"/>
          <w:szCs w:val="28"/>
        </w:rPr>
      </w:pPr>
    </w:p>
    <w:p w:rsidR="00725153" w:rsidRPr="001F7139" w:rsidRDefault="00725153" w:rsidP="00725153">
      <w:pPr>
        <w:tabs>
          <w:tab w:val="left" w:pos="414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1F7139">
        <w:rPr>
          <w:rFonts w:ascii="Garamond" w:hAnsi="Garamond"/>
          <w:sz w:val="28"/>
          <w:szCs w:val="28"/>
        </w:rPr>
        <w:t xml:space="preserve">Ova rang </w:t>
      </w:r>
      <w:proofErr w:type="spellStart"/>
      <w:r w:rsidRPr="001F7139">
        <w:rPr>
          <w:rFonts w:ascii="Garamond" w:hAnsi="Garamond"/>
          <w:sz w:val="28"/>
          <w:szCs w:val="28"/>
        </w:rPr>
        <w:t>lista</w:t>
      </w:r>
      <w:proofErr w:type="spellEnd"/>
      <w:r w:rsidRPr="001F7139">
        <w:rPr>
          <w:rFonts w:ascii="Garamond" w:hAnsi="Garamond"/>
          <w:sz w:val="28"/>
          <w:szCs w:val="28"/>
        </w:rPr>
        <w:t xml:space="preserve"> se </w:t>
      </w:r>
      <w:proofErr w:type="spellStart"/>
      <w:r w:rsidRPr="001F7139">
        <w:rPr>
          <w:rFonts w:ascii="Garamond" w:hAnsi="Garamond"/>
          <w:sz w:val="28"/>
          <w:szCs w:val="28"/>
        </w:rPr>
        <w:t>objavljuje</w:t>
      </w:r>
      <w:proofErr w:type="spellEnd"/>
      <w:r w:rsidRPr="001F7139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F7139">
        <w:rPr>
          <w:rFonts w:ascii="Garamond" w:hAnsi="Garamond"/>
          <w:sz w:val="28"/>
          <w:szCs w:val="28"/>
        </w:rPr>
        <w:t>na</w:t>
      </w:r>
      <w:proofErr w:type="spellEnd"/>
      <w:proofErr w:type="gramEnd"/>
      <w:r w:rsidRPr="001F7139">
        <w:rPr>
          <w:rFonts w:ascii="Garamond" w:hAnsi="Garamond"/>
          <w:sz w:val="28"/>
          <w:szCs w:val="28"/>
        </w:rPr>
        <w:t xml:space="preserve"> web </w:t>
      </w:r>
      <w:proofErr w:type="spellStart"/>
      <w:r w:rsidRPr="001F7139">
        <w:rPr>
          <w:rFonts w:ascii="Garamond" w:hAnsi="Garamond"/>
          <w:sz w:val="28"/>
          <w:szCs w:val="28"/>
        </w:rPr>
        <w:t>sajtu</w:t>
      </w:r>
      <w:proofErr w:type="spellEnd"/>
      <w:r w:rsidRPr="001F7139">
        <w:rPr>
          <w:rFonts w:ascii="Garamond" w:hAnsi="Garamond"/>
          <w:sz w:val="28"/>
          <w:szCs w:val="28"/>
        </w:rPr>
        <w:t xml:space="preserve"> </w:t>
      </w:r>
      <w:proofErr w:type="spellStart"/>
      <w:r w:rsidRPr="001F7139">
        <w:rPr>
          <w:rFonts w:ascii="Garamond" w:hAnsi="Garamond"/>
          <w:sz w:val="28"/>
          <w:szCs w:val="28"/>
        </w:rPr>
        <w:t>Glavnog</w:t>
      </w:r>
      <w:proofErr w:type="spellEnd"/>
      <w:r w:rsidRPr="001F7139">
        <w:rPr>
          <w:rFonts w:ascii="Garamond" w:hAnsi="Garamond"/>
          <w:sz w:val="28"/>
          <w:szCs w:val="28"/>
        </w:rPr>
        <w:t xml:space="preserve"> </w:t>
      </w:r>
      <w:proofErr w:type="spellStart"/>
      <w:r w:rsidRPr="001F7139">
        <w:rPr>
          <w:rFonts w:ascii="Garamond" w:hAnsi="Garamond"/>
          <w:sz w:val="28"/>
          <w:szCs w:val="28"/>
        </w:rPr>
        <w:t>grada</w:t>
      </w:r>
      <w:proofErr w:type="spellEnd"/>
      <w:r w:rsidRPr="001F7139">
        <w:rPr>
          <w:rFonts w:ascii="Garamond" w:hAnsi="Garamond"/>
          <w:sz w:val="28"/>
          <w:szCs w:val="28"/>
        </w:rPr>
        <w:t xml:space="preserve">. </w:t>
      </w:r>
    </w:p>
    <w:p w:rsidR="00725153" w:rsidRPr="001F7139" w:rsidRDefault="00725153" w:rsidP="00725153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5153" w:rsidRDefault="00725153" w:rsidP="00725153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5153" w:rsidRDefault="00725153" w:rsidP="00725153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Član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4F2A4F">
        <w:rPr>
          <w:rFonts w:ascii="Garamond" w:hAnsi="Garamond"/>
          <w:sz w:val="28"/>
          <w:szCs w:val="28"/>
        </w:rPr>
        <w:t>4</w:t>
      </w:r>
    </w:p>
    <w:p w:rsidR="00725153" w:rsidRDefault="00725153" w:rsidP="00725153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725153" w:rsidRDefault="00725153" w:rsidP="00725153">
      <w:pPr>
        <w:pStyle w:val="T30X"/>
        <w:ind w:firstLine="72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Učesnik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konkursa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ima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pravo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prigovora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ovu</w:t>
      </w:r>
      <w:proofErr w:type="spellEnd"/>
      <w:r>
        <w:rPr>
          <w:rFonts w:ascii="Garamond" w:hAnsi="Garamond"/>
          <w:sz w:val="28"/>
          <w:szCs w:val="28"/>
        </w:rPr>
        <w:t xml:space="preserve"> rang </w:t>
      </w:r>
      <w:proofErr w:type="spellStart"/>
      <w:r>
        <w:rPr>
          <w:rFonts w:ascii="Garamond" w:hAnsi="Garamond"/>
          <w:sz w:val="28"/>
          <w:szCs w:val="28"/>
        </w:rPr>
        <w:t>listu</w:t>
      </w:r>
      <w:proofErr w:type="spellEnd"/>
      <w:r>
        <w:rPr>
          <w:rFonts w:ascii="Garamond" w:hAnsi="Garamond"/>
          <w:sz w:val="28"/>
          <w:szCs w:val="28"/>
        </w:rPr>
        <w:t xml:space="preserve"> u </w:t>
      </w:r>
      <w:proofErr w:type="spellStart"/>
      <w:r>
        <w:rPr>
          <w:rFonts w:ascii="Garamond" w:hAnsi="Garamond"/>
          <w:sz w:val="28"/>
          <w:szCs w:val="28"/>
        </w:rPr>
        <w:t>roku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</w:t>
      </w:r>
      <w:proofErr w:type="spellEnd"/>
      <w:r>
        <w:rPr>
          <w:rFonts w:ascii="Garamond" w:hAnsi="Garamond"/>
          <w:sz w:val="28"/>
          <w:szCs w:val="28"/>
        </w:rPr>
        <w:t xml:space="preserve"> 8 </w:t>
      </w:r>
      <w:proofErr w:type="spellStart"/>
      <w:r>
        <w:rPr>
          <w:rFonts w:ascii="Garamond" w:hAnsi="Garamond"/>
          <w:sz w:val="28"/>
          <w:szCs w:val="28"/>
        </w:rPr>
        <w:t>dana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dana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njenog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objavljivanja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725153" w:rsidRDefault="00725153" w:rsidP="0072515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Prigovor</w:t>
      </w:r>
      <w:proofErr w:type="spellEnd"/>
      <w:r>
        <w:rPr>
          <w:rFonts w:ascii="Garamond" w:hAnsi="Garamond"/>
          <w:sz w:val="28"/>
          <w:szCs w:val="28"/>
        </w:rPr>
        <w:t xml:space="preserve"> se </w:t>
      </w:r>
      <w:proofErr w:type="spellStart"/>
      <w:r>
        <w:rPr>
          <w:rFonts w:ascii="Garamond" w:hAnsi="Garamond"/>
          <w:sz w:val="28"/>
          <w:szCs w:val="28"/>
        </w:rPr>
        <w:t>podnosi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adresu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Sekretarijat</w:t>
      </w:r>
      <w:r w:rsidR="005A79EF">
        <w:rPr>
          <w:rFonts w:ascii="Garamond" w:hAnsi="Garamond"/>
          <w:sz w:val="28"/>
          <w:szCs w:val="28"/>
        </w:rPr>
        <w:t>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za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kulturu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sport, </w:t>
      </w:r>
      <w:proofErr w:type="spellStart"/>
      <w:r>
        <w:rPr>
          <w:rFonts w:ascii="Garamond" w:hAnsi="Garamond"/>
          <w:sz w:val="28"/>
          <w:szCs w:val="28"/>
        </w:rPr>
        <w:t>ulica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Marka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Miljanova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broj</w:t>
      </w:r>
      <w:proofErr w:type="spellEnd"/>
      <w:r>
        <w:rPr>
          <w:rFonts w:ascii="Garamond" w:hAnsi="Garamond"/>
          <w:sz w:val="28"/>
          <w:szCs w:val="28"/>
        </w:rPr>
        <w:t xml:space="preserve"> 4</w:t>
      </w:r>
      <w:r w:rsidR="005A79EF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za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Komisiju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odnosno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Službu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glavnog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5A79EF">
        <w:rPr>
          <w:rFonts w:ascii="Garamond" w:hAnsi="Garamond"/>
          <w:sz w:val="28"/>
          <w:szCs w:val="28"/>
        </w:rPr>
        <w:t>administrator.</w:t>
      </w:r>
    </w:p>
    <w:p w:rsidR="00725153" w:rsidRDefault="00725153" w:rsidP="00725153">
      <w:pPr>
        <w:pStyle w:val="T30X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Služba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glavnog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administratora</w:t>
      </w:r>
      <w:proofErr w:type="spellEnd"/>
      <w:r>
        <w:rPr>
          <w:rFonts w:ascii="Garamond" w:hAnsi="Garamond"/>
          <w:sz w:val="28"/>
          <w:szCs w:val="28"/>
        </w:rPr>
        <w:t xml:space="preserve"> je </w:t>
      </w:r>
      <w:proofErr w:type="spellStart"/>
      <w:r>
        <w:rPr>
          <w:rFonts w:ascii="Garamond" w:hAnsi="Garamond"/>
          <w:sz w:val="28"/>
          <w:szCs w:val="28"/>
        </w:rPr>
        <w:t>dužna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donese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rješenje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4F2A4F">
        <w:rPr>
          <w:rFonts w:ascii="Garamond" w:hAnsi="Garamond"/>
          <w:sz w:val="28"/>
          <w:szCs w:val="28"/>
        </w:rPr>
        <w:t>na</w:t>
      </w:r>
      <w:proofErr w:type="spellEnd"/>
      <w:proofErr w:type="gramEnd"/>
      <w:r w:rsidR="004F2A4F">
        <w:rPr>
          <w:rFonts w:ascii="Garamond" w:hAnsi="Garamond"/>
          <w:sz w:val="28"/>
          <w:szCs w:val="28"/>
        </w:rPr>
        <w:t xml:space="preserve"> </w:t>
      </w:r>
      <w:proofErr w:type="spellStart"/>
      <w:r w:rsidR="004F2A4F">
        <w:rPr>
          <w:rFonts w:ascii="Garamond" w:hAnsi="Garamond"/>
          <w:sz w:val="28"/>
          <w:szCs w:val="28"/>
        </w:rPr>
        <w:t>prigovor</w:t>
      </w:r>
      <w:proofErr w:type="spellEnd"/>
      <w:r w:rsidR="004F2A4F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u </w:t>
      </w:r>
      <w:proofErr w:type="spellStart"/>
      <w:r>
        <w:rPr>
          <w:rFonts w:ascii="Garamond" w:hAnsi="Garamond"/>
          <w:sz w:val="28"/>
          <w:szCs w:val="28"/>
        </w:rPr>
        <w:t>roku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</w:t>
      </w:r>
      <w:proofErr w:type="spellEnd"/>
      <w:r>
        <w:rPr>
          <w:rFonts w:ascii="Garamond" w:hAnsi="Garamond"/>
          <w:sz w:val="28"/>
          <w:szCs w:val="28"/>
        </w:rPr>
        <w:t xml:space="preserve"> 10 </w:t>
      </w:r>
      <w:proofErr w:type="spellStart"/>
      <w:r>
        <w:rPr>
          <w:rFonts w:ascii="Garamond" w:hAnsi="Garamond"/>
          <w:sz w:val="28"/>
          <w:szCs w:val="28"/>
        </w:rPr>
        <w:t>dana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dana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isteka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roka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za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podnošenje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prigovora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725153" w:rsidRDefault="00725153" w:rsidP="00725153">
      <w:pPr>
        <w:pStyle w:val="T30X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Rang </w:t>
      </w:r>
      <w:proofErr w:type="spellStart"/>
      <w:r>
        <w:rPr>
          <w:rFonts w:ascii="Garamond" w:hAnsi="Garamond"/>
          <w:sz w:val="28"/>
          <w:szCs w:val="28"/>
        </w:rPr>
        <w:t>lista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prigovoru</w:t>
      </w:r>
      <w:proofErr w:type="spellEnd"/>
      <w:r>
        <w:rPr>
          <w:rFonts w:ascii="Garamond" w:hAnsi="Garamond"/>
          <w:sz w:val="28"/>
          <w:szCs w:val="28"/>
        </w:rPr>
        <w:t xml:space="preserve"> je </w:t>
      </w:r>
      <w:proofErr w:type="spellStart"/>
      <w:r>
        <w:rPr>
          <w:rFonts w:ascii="Garamond" w:hAnsi="Garamond"/>
          <w:sz w:val="28"/>
          <w:szCs w:val="28"/>
        </w:rPr>
        <w:t>izvršna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objavljuje</w:t>
      </w:r>
      <w:proofErr w:type="spellEnd"/>
      <w:r>
        <w:rPr>
          <w:rFonts w:ascii="Garamond" w:hAnsi="Garamond"/>
          <w:sz w:val="28"/>
          <w:szCs w:val="28"/>
        </w:rPr>
        <w:t xml:space="preserve"> se </w:t>
      </w:r>
      <w:proofErr w:type="spellStart"/>
      <w:proofErr w:type="gramStart"/>
      <w:r>
        <w:rPr>
          <w:rFonts w:ascii="Garamond" w:hAnsi="Garamond"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web </w:t>
      </w:r>
      <w:proofErr w:type="spellStart"/>
      <w:r>
        <w:rPr>
          <w:rFonts w:ascii="Garamond" w:hAnsi="Garamond"/>
          <w:sz w:val="28"/>
          <w:szCs w:val="28"/>
        </w:rPr>
        <w:t>sajtu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oglasnoj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tabli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Glavnog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grada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725153" w:rsidRDefault="004F2A4F" w:rsidP="00725153">
      <w:pPr>
        <w:pStyle w:val="T30X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Rješenje</w:t>
      </w:r>
      <w:proofErr w:type="spellEnd"/>
      <w:r w:rsidR="00725153">
        <w:rPr>
          <w:rFonts w:ascii="Garamond" w:hAnsi="Garamond"/>
          <w:sz w:val="28"/>
          <w:szCs w:val="28"/>
        </w:rPr>
        <w:t xml:space="preserve"> o </w:t>
      </w:r>
      <w:proofErr w:type="spellStart"/>
      <w:r w:rsidR="00725153">
        <w:rPr>
          <w:rFonts w:ascii="Garamond" w:hAnsi="Garamond"/>
          <w:sz w:val="28"/>
          <w:szCs w:val="28"/>
        </w:rPr>
        <w:t>dodj</w:t>
      </w:r>
      <w:r>
        <w:rPr>
          <w:rFonts w:ascii="Garamond" w:hAnsi="Garamond"/>
          <w:sz w:val="28"/>
          <w:szCs w:val="28"/>
        </w:rPr>
        <w:t>eli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termina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proofErr w:type="gramStart"/>
      <w:r>
        <w:rPr>
          <w:rFonts w:ascii="Garamond" w:hAnsi="Garamond"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predlog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predlog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nadležnog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organa</w:t>
      </w:r>
      <w:proofErr w:type="spellEnd"/>
      <w:r w:rsidR="00725153">
        <w:rPr>
          <w:rFonts w:ascii="Garamond" w:hAnsi="Garamond"/>
          <w:sz w:val="28"/>
          <w:szCs w:val="28"/>
        </w:rPr>
        <w:t xml:space="preserve">, </w:t>
      </w:r>
      <w:proofErr w:type="spellStart"/>
      <w:r w:rsidR="00725153">
        <w:rPr>
          <w:rFonts w:ascii="Garamond" w:hAnsi="Garamond"/>
          <w:sz w:val="28"/>
          <w:szCs w:val="28"/>
        </w:rPr>
        <w:t>donosi</w:t>
      </w:r>
      <w:proofErr w:type="spellEnd"/>
      <w:r w:rsidR="00725153">
        <w:rPr>
          <w:rFonts w:ascii="Garamond" w:hAnsi="Garamond"/>
          <w:sz w:val="28"/>
          <w:szCs w:val="28"/>
        </w:rPr>
        <w:t xml:space="preserve"> </w:t>
      </w:r>
      <w:proofErr w:type="spellStart"/>
      <w:r w:rsidR="00725153">
        <w:rPr>
          <w:rFonts w:ascii="Garamond" w:hAnsi="Garamond"/>
          <w:sz w:val="28"/>
          <w:szCs w:val="28"/>
        </w:rPr>
        <w:t>gradonačelnik</w:t>
      </w:r>
      <w:proofErr w:type="spellEnd"/>
      <w:r w:rsidR="00725153">
        <w:rPr>
          <w:rFonts w:ascii="Garamond" w:hAnsi="Garamond"/>
          <w:sz w:val="28"/>
          <w:szCs w:val="28"/>
        </w:rPr>
        <w:t xml:space="preserve"> </w:t>
      </w:r>
      <w:proofErr w:type="spellStart"/>
      <w:r w:rsidR="00725153">
        <w:rPr>
          <w:rFonts w:ascii="Garamond" w:hAnsi="Garamond"/>
          <w:sz w:val="28"/>
          <w:szCs w:val="28"/>
        </w:rPr>
        <w:t>Glavnog</w:t>
      </w:r>
      <w:proofErr w:type="spellEnd"/>
      <w:r w:rsidR="00725153">
        <w:rPr>
          <w:rFonts w:ascii="Garamond" w:hAnsi="Garamond"/>
          <w:sz w:val="28"/>
          <w:szCs w:val="28"/>
        </w:rPr>
        <w:t xml:space="preserve"> </w:t>
      </w:r>
      <w:proofErr w:type="spellStart"/>
      <w:r w:rsidR="00725153">
        <w:rPr>
          <w:rFonts w:ascii="Garamond" w:hAnsi="Garamond"/>
          <w:sz w:val="28"/>
          <w:szCs w:val="28"/>
        </w:rPr>
        <w:t>grada</w:t>
      </w:r>
      <w:proofErr w:type="spellEnd"/>
      <w:r w:rsidR="00725153">
        <w:rPr>
          <w:rFonts w:ascii="Garamond" w:hAnsi="Garamond"/>
          <w:sz w:val="28"/>
          <w:szCs w:val="28"/>
        </w:rPr>
        <w:t>.</w:t>
      </w:r>
    </w:p>
    <w:p w:rsidR="00725153" w:rsidRDefault="00725153" w:rsidP="00725153">
      <w:pPr>
        <w:spacing w:after="0" w:line="240" w:lineRule="auto"/>
        <w:rPr>
          <w:rFonts w:ascii="Garamond" w:hAnsi="Garamond"/>
          <w:b/>
          <w:sz w:val="28"/>
          <w:szCs w:val="28"/>
          <w:lang w:val="sr-Latn-CS"/>
        </w:rPr>
      </w:pPr>
    </w:p>
    <w:p w:rsidR="00725153" w:rsidRDefault="00725153" w:rsidP="00725153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Član</w:t>
      </w:r>
      <w:proofErr w:type="spellEnd"/>
      <w:r w:rsidR="004F2A4F">
        <w:rPr>
          <w:rFonts w:ascii="Garamond" w:hAnsi="Garamond"/>
          <w:sz w:val="28"/>
          <w:szCs w:val="28"/>
        </w:rPr>
        <w:t xml:space="preserve"> 5</w:t>
      </w:r>
    </w:p>
    <w:p w:rsidR="00725153" w:rsidRDefault="00725153" w:rsidP="00725153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25153" w:rsidRDefault="00725153" w:rsidP="0072515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Ova rang </w:t>
      </w:r>
      <w:proofErr w:type="spellStart"/>
      <w:r>
        <w:rPr>
          <w:rFonts w:ascii="Garamond" w:hAnsi="Garamond"/>
          <w:sz w:val="28"/>
          <w:szCs w:val="28"/>
        </w:rPr>
        <w:t>lista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stupa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snagu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danom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donošenja</w:t>
      </w:r>
      <w:proofErr w:type="spellEnd"/>
      <w:r>
        <w:rPr>
          <w:rFonts w:ascii="Garamond" w:hAnsi="Garamond"/>
          <w:sz w:val="28"/>
          <w:szCs w:val="28"/>
        </w:rPr>
        <w:t xml:space="preserve">.  </w:t>
      </w:r>
    </w:p>
    <w:p w:rsidR="00725153" w:rsidRDefault="00725153" w:rsidP="0072515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725153" w:rsidRDefault="00725153" w:rsidP="0072515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725153" w:rsidRDefault="00725153" w:rsidP="0072515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725153" w:rsidRDefault="00725153" w:rsidP="0072515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725153" w:rsidRDefault="00725153" w:rsidP="00725153"/>
    <w:p w:rsidR="00725153" w:rsidRDefault="00725153" w:rsidP="00725153"/>
    <w:p w:rsidR="00725153" w:rsidRDefault="00725153" w:rsidP="00725153"/>
    <w:p w:rsidR="00725153" w:rsidRDefault="00725153" w:rsidP="00725153"/>
    <w:p w:rsidR="00725153" w:rsidRPr="00FB3017" w:rsidRDefault="00725153" w:rsidP="00725153">
      <w:pPr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FB3017">
        <w:rPr>
          <w:rFonts w:ascii="Garamond" w:hAnsi="Garamond"/>
          <w:b/>
          <w:sz w:val="28"/>
          <w:szCs w:val="28"/>
        </w:rPr>
        <w:lastRenderedPageBreak/>
        <w:t>Obrazloženje</w:t>
      </w:r>
      <w:proofErr w:type="spellEnd"/>
    </w:p>
    <w:p w:rsidR="00FB3017" w:rsidRPr="00FB3017" w:rsidRDefault="00FB3017" w:rsidP="00FB3017">
      <w:pPr>
        <w:pStyle w:val="Heading1"/>
        <w:rPr>
          <w:rFonts w:ascii="Garamond" w:hAnsi="Garamond"/>
          <w:szCs w:val="28"/>
        </w:rPr>
      </w:pPr>
      <w:r w:rsidRPr="00FB3017">
        <w:rPr>
          <w:rFonts w:ascii="Garamond" w:hAnsi="Garamond"/>
          <w:szCs w:val="28"/>
        </w:rPr>
        <w:t>O b r a z l o ž e nj e</w:t>
      </w:r>
    </w:p>
    <w:p w:rsidR="00FB3017" w:rsidRDefault="00FB3017" w:rsidP="005A79EF">
      <w:pPr>
        <w:pStyle w:val="BodyText"/>
        <w:ind w:firstLine="720"/>
        <w:rPr>
          <w:rFonts w:ascii="Garamond" w:hAnsi="Garamond"/>
          <w:szCs w:val="28"/>
        </w:rPr>
      </w:pPr>
      <w:r w:rsidRPr="00FB3017">
        <w:rPr>
          <w:rFonts w:ascii="Garamond" w:hAnsi="Garamond"/>
          <w:szCs w:val="28"/>
        </w:rPr>
        <w:t>Pravo klubovima iz tačke I ovog rješenja da u toku 2022. godine koriste termine za trening u „Sportski objekti“ d.o.o. na teret sredstava Budžeta Glavnog grada Podgorice, utvrđeno je na osno</w:t>
      </w:r>
      <w:r w:rsidR="0023664C">
        <w:rPr>
          <w:rFonts w:ascii="Garamond" w:hAnsi="Garamond"/>
          <w:szCs w:val="28"/>
        </w:rPr>
        <w:t>vu kriterijuma iz člana 6, 7, 8</w:t>
      </w:r>
      <w:r w:rsidRPr="00FB3017">
        <w:rPr>
          <w:rFonts w:ascii="Garamond" w:hAnsi="Garamond"/>
          <w:szCs w:val="28"/>
        </w:rPr>
        <w:t xml:space="preserve"> </w:t>
      </w:r>
      <w:r w:rsidR="0023664C" w:rsidRPr="00FB3017">
        <w:rPr>
          <w:rFonts w:ascii="Garamond" w:hAnsi="Garamond"/>
          <w:szCs w:val="28"/>
        </w:rPr>
        <w:t xml:space="preserve">i </w:t>
      </w:r>
      <w:r w:rsidRPr="00FB3017">
        <w:rPr>
          <w:rFonts w:ascii="Garamond" w:hAnsi="Garamond"/>
          <w:szCs w:val="28"/>
        </w:rPr>
        <w:t>9  Pravilnika o bližim kriterijumima za sufinansiranje sportskih subjekata, br. 01-018/21-11654 od 02. 12. 2021. godine, kojima je, pored ostalog, predviđeno da se prioritet za korišćenje termina u „Sportski objekti“ doo određuje prema postignutim rezultatima sportskih klubova u tekućoj godini na domaćim i međunarodnim takmičenjima.</w:t>
      </w:r>
    </w:p>
    <w:p w:rsidR="005A79EF" w:rsidRDefault="005A79EF" w:rsidP="005A79EF">
      <w:pPr>
        <w:pStyle w:val="BodyText"/>
        <w:ind w:firstLine="720"/>
        <w:rPr>
          <w:rFonts w:ascii="Garamond" w:hAnsi="Garamond"/>
          <w:szCs w:val="28"/>
        </w:rPr>
      </w:pPr>
    </w:p>
    <w:p w:rsidR="00FB3017" w:rsidRPr="00FB3017" w:rsidRDefault="00FB3017" w:rsidP="00FB3017">
      <w:pPr>
        <w:ind w:firstLine="720"/>
        <w:jc w:val="both"/>
        <w:rPr>
          <w:rFonts w:ascii="Garamond" w:eastAsia="Times New Roman" w:hAnsi="Garamond" w:cs="Times New Roman"/>
          <w:sz w:val="28"/>
          <w:szCs w:val="28"/>
          <w:lang w:val="hr-HR"/>
        </w:rPr>
      </w:pPr>
      <w:r w:rsidRPr="00FB3017">
        <w:rPr>
          <w:rFonts w:ascii="Garamond" w:eastAsia="Times New Roman" w:hAnsi="Garamond" w:cs="Times New Roman"/>
          <w:sz w:val="28"/>
          <w:szCs w:val="28"/>
          <w:lang w:val="hr-HR"/>
        </w:rPr>
        <w:t xml:space="preserve">Ukupan godišnji fond časova </w:t>
      </w:r>
      <w:r>
        <w:rPr>
          <w:rFonts w:ascii="Garamond" w:hAnsi="Garamond"/>
          <w:sz w:val="28"/>
          <w:szCs w:val="28"/>
          <w:lang w:val="hr-HR"/>
        </w:rPr>
        <w:t xml:space="preserve">biće </w:t>
      </w:r>
      <w:r w:rsidRPr="00FB3017">
        <w:rPr>
          <w:rFonts w:ascii="Garamond" w:eastAsia="Times New Roman" w:hAnsi="Garamond" w:cs="Times New Roman"/>
          <w:sz w:val="28"/>
          <w:szCs w:val="28"/>
          <w:lang w:val="hr-HR"/>
        </w:rPr>
        <w:t xml:space="preserve">opredijeljen prema iznosu sredstava </w:t>
      </w:r>
      <w:r>
        <w:rPr>
          <w:rFonts w:ascii="Garamond" w:eastAsia="Times New Roman" w:hAnsi="Garamond" w:cs="Times New Roman"/>
          <w:sz w:val="28"/>
          <w:szCs w:val="28"/>
          <w:lang w:val="hr-HR"/>
        </w:rPr>
        <w:t>opredijeljenih</w:t>
      </w:r>
      <w:r w:rsidRPr="00FB3017">
        <w:rPr>
          <w:rFonts w:ascii="Garamond" w:eastAsia="Times New Roman" w:hAnsi="Garamond" w:cs="Times New Roman"/>
          <w:sz w:val="28"/>
          <w:szCs w:val="28"/>
          <w:lang w:val="hr-HR"/>
        </w:rPr>
        <w:t xml:space="preserve"> u Budžetu Glavnog grada za 2022</w:t>
      </w:r>
      <w:r>
        <w:rPr>
          <w:rFonts w:ascii="Garamond" w:hAnsi="Garamond"/>
          <w:sz w:val="28"/>
          <w:szCs w:val="28"/>
          <w:lang w:val="hr-HR"/>
        </w:rPr>
        <w:t>. godinu</w:t>
      </w:r>
      <w:r w:rsidRPr="00FB3017">
        <w:rPr>
          <w:rFonts w:ascii="Garamond" w:eastAsia="Times New Roman" w:hAnsi="Garamond" w:cs="Times New Roman"/>
          <w:sz w:val="28"/>
          <w:szCs w:val="28"/>
          <w:lang w:val="hr-HR"/>
        </w:rPr>
        <w:t xml:space="preserve"> za treninge sportskih klubova u pojedinim sadržajima „Sportski objekti“ doo </w:t>
      </w:r>
      <w:r>
        <w:rPr>
          <w:rFonts w:ascii="Garamond" w:eastAsia="Times New Roman" w:hAnsi="Garamond" w:cs="Times New Roman"/>
          <w:sz w:val="28"/>
          <w:szCs w:val="28"/>
          <w:lang w:val="hr-HR"/>
        </w:rPr>
        <w:t>(velikoj,</w:t>
      </w:r>
      <w:r w:rsidRPr="00FB3017">
        <w:rPr>
          <w:rFonts w:ascii="Garamond" w:eastAsia="Times New Roman" w:hAnsi="Garamond" w:cs="Times New Roman"/>
          <w:sz w:val="28"/>
          <w:szCs w:val="28"/>
          <w:lang w:val="hr-HR"/>
        </w:rPr>
        <w:t xml:space="preserve"> maloj i borilačkoj </w:t>
      </w:r>
      <w:r w:rsidR="005A79EF">
        <w:rPr>
          <w:rFonts w:ascii="Garamond" w:eastAsia="Times New Roman" w:hAnsi="Garamond" w:cs="Times New Roman"/>
          <w:sz w:val="28"/>
          <w:szCs w:val="28"/>
          <w:lang w:val="hr-HR"/>
        </w:rPr>
        <w:t>s</w:t>
      </w:r>
      <w:r w:rsidRPr="00FB3017">
        <w:rPr>
          <w:rFonts w:ascii="Garamond" w:eastAsia="Times New Roman" w:hAnsi="Garamond" w:cs="Times New Roman"/>
          <w:sz w:val="28"/>
          <w:szCs w:val="28"/>
          <w:lang w:val="hr-HR"/>
        </w:rPr>
        <w:t>ali</w:t>
      </w:r>
      <w:r>
        <w:rPr>
          <w:rFonts w:ascii="Garamond" w:eastAsia="Times New Roman" w:hAnsi="Garamond" w:cs="Times New Roman"/>
          <w:sz w:val="28"/>
          <w:szCs w:val="28"/>
          <w:lang w:val="hr-HR"/>
        </w:rPr>
        <w:t xml:space="preserve"> SC „Morača“, Gradskim bazenima, </w:t>
      </w:r>
      <w:r>
        <w:rPr>
          <w:rFonts w:ascii="Garamond" w:hAnsi="Garamond"/>
          <w:sz w:val="28"/>
          <w:szCs w:val="28"/>
          <w:lang w:val="hr-HR"/>
        </w:rPr>
        <w:t>Univerzalnom sportskom igralištu, Streljačkom centru „</w:t>
      </w:r>
      <w:r w:rsidR="005A79EF">
        <w:rPr>
          <w:rFonts w:ascii="Garamond" w:hAnsi="Garamond"/>
          <w:sz w:val="28"/>
          <w:szCs w:val="28"/>
          <w:lang w:val="hr-HR"/>
        </w:rPr>
        <w:t>Lj</w:t>
      </w:r>
      <w:r>
        <w:rPr>
          <w:rFonts w:ascii="Garamond" w:hAnsi="Garamond"/>
          <w:sz w:val="28"/>
          <w:szCs w:val="28"/>
          <w:lang w:val="hr-HR"/>
        </w:rPr>
        <w:t xml:space="preserve">ubović“ i </w:t>
      </w:r>
      <w:r w:rsidRPr="00FB3017">
        <w:rPr>
          <w:rFonts w:ascii="Garamond" w:eastAsia="Times New Roman" w:hAnsi="Garamond" w:cs="Times New Roman"/>
          <w:sz w:val="28"/>
          <w:szCs w:val="28"/>
          <w:lang w:val="hr-HR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val="hr-HR"/>
        </w:rPr>
        <w:t>Košarkaškom</w:t>
      </w:r>
      <w:r w:rsidRPr="00FB3017">
        <w:rPr>
          <w:rFonts w:ascii="Garamond" w:eastAsia="Times New Roman" w:hAnsi="Garamond" w:cs="Times New Roman"/>
          <w:sz w:val="28"/>
          <w:szCs w:val="28"/>
          <w:lang w:val="hr-HR"/>
        </w:rPr>
        <w:t xml:space="preserve"> teren</w:t>
      </w:r>
      <w:r>
        <w:rPr>
          <w:rFonts w:ascii="Garamond" w:eastAsia="Times New Roman" w:hAnsi="Garamond" w:cs="Times New Roman"/>
          <w:sz w:val="28"/>
          <w:szCs w:val="28"/>
          <w:lang w:val="hr-HR"/>
        </w:rPr>
        <w:t>u</w:t>
      </w:r>
      <w:r w:rsidRPr="00FB3017">
        <w:rPr>
          <w:rFonts w:ascii="Garamond" w:eastAsia="Times New Roman" w:hAnsi="Garamond" w:cs="Times New Roman"/>
          <w:sz w:val="28"/>
          <w:szCs w:val="28"/>
          <w:lang w:val="hr-HR"/>
        </w:rPr>
        <w:t xml:space="preserve"> u Njegoševom parku</w:t>
      </w:r>
      <w:r>
        <w:rPr>
          <w:rFonts w:ascii="Garamond" w:eastAsia="Times New Roman" w:hAnsi="Garamond" w:cs="Times New Roman"/>
          <w:sz w:val="28"/>
          <w:szCs w:val="28"/>
          <w:lang w:val="hr-HR"/>
        </w:rPr>
        <w:t>)</w:t>
      </w:r>
      <w:r w:rsidRPr="00FB3017">
        <w:rPr>
          <w:rFonts w:ascii="Garamond" w:eastAsia="Times New Roman" w:hAnsi="Garamond" w:cs="Times New Roman"/>
          <w:sz w:val="28"/>
          <w:szCs w:val="28"/>
          <w:lang w:val="hr-HR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val="hr-HR"/>
        </w:rPr>
        <w:t>.</w:t>
      </w:r>
    </w:p>
    <w:p w:rsidR="00FB3017" w:rsidRPr="00FB3017" w:rsidRDefault="00FB3017" w:rsidP="00FB3017">
      <w:pPr>
        <w:ind w:firstLine="720"/>
        <w:jc w:val="both"/>
        <w:rPr>
          <w:rFonts w:ascii="Garamond" w:eastAsia="Times New Roman" w:hAnsi="Garamond" w:cs="Times New Roman"/>
          <w:sz w:val="28"/>
          <w:szCs w:val="28"/>
          <w:lang w:val="hr-HR"/>
        </w:rPr>
      </w:pPr>
      <w:r w:rsidRPr="00FB3017">
        <w:rPr>
          <w:rFonts w:ascii="Garamond" w:eastAsia="Times New Roman" w:hAnsi="Garamond" w:cs="Times New Roman"/>
          <w:sz w:val="28"/>
          <w:szCs w:val="28"/>
          <w:lang w:val="hr-HR"/>
        </w:rPr>
        <w:t>Naime, Sekretarijat za kulturu i sport je, u skladu sa odredbana Pravilnika o bližim kriterijumima za sufinansiranje sportskih subjekata sproveo javni konkurs, nakon kojeg je Komisija pripremila prijedlog sportskih klubova sa pravom korišćenja termina i isti dostavio Gradonačelniku.</w:t>
      </w:r>
    </w:p>
    <w:p w:rsidR="00FB3017" w:rsidRDefault="00FB3017" w:rsidP="00FB3017">
      <w:pPr>
        <w:jc w:val="both"/>
        <w:rPr>
          <w:rFonts w:ascii="Garamond" w:eastAsia="Times New Roman" w:hAnsi="Garamond" w:cs="Times New Roman"/>
          <w:sz w:val="28"/>
          <w:szCs w:val="28"/>
          <w:lang w:val="hr-HR"/>
        </w:rPr>
      </w:pPr>
      <w:r w:rsidRPr="00FB3017">
        <w:rPr>
          <w:rFonts w:ascii="Garamond" w:eastAsia="Times New Roman" w:hAnsi="Garamond" w:cs="Times New Roman"/>
          <w:sz w:val="28"/>
          <w:szCs w:val="28"/>
          <w:lang w:val="hr-HR"/>
        </w:rPr>
        <w:tab/>
        <w:t xml:space="preserve"> Na osnovu izloženog, kao i člana 18 Odluke o finansiranju sporta u Glavnom gradu („Službeni list CG – opštinski propisi“, broj 38/21) i člana 9 Pravilnika o bližim kriterijumima za sufinansiranje sportskih subjekata, </w:t>
      </w:r>
      <w:r w:rsidRPr="00FB3017">
        <w:rPr>
          <w:rFonts w:ascii="Garamond" w:eastAsia="Times New Roman" w:hAnsi="Garamond" w:cs="Times New Roman"/>
          <w:sz w:val="28"/>
          <w:szCs w:val="28"/>
        </w:rPr>
        <w:t xml:space="preserve">br. 01-018/21-11654 </w:t>
      </w:r>
      <w:proofErr w:type="spellStart"/>
      <w:proofErr w:type="gramStart"/>
      <w:r w:rsidRPr="00FB3017">
        <w:rPr>
          <w:rFonts w:ascii="Garamond" w:eastAsia="Times New Roman" w:hAnsi="Garamond" w:cs="Times New Roman"/>
          <w:sz w:val="28"/>
          <w:szCs w:val="28"/>
        </w:rPr>
        <w:t>od</w:t>
      </w:r>
      <w:proofErr w:type="spellEnd"/>
      <w:proofErr w:type="gramEnd"/>
      <w:r w:rsidRPr="00FB3017">
        <w:rPr>
          <w:rFonts w:ascii="Garamond" w:eastAsia="Times New Roman" w:hAnsi="Garamond" w:cs="Times New Roman"/>
          <w:sz w:val="28"/>
          <w:szCs w:val="28"/>
        </w:rPr>
        <w:t xml:space="preserve"> 02. 12. 2021. </w:t>
      </w:r>
      <w:proofErr w:type="spellStart"/>
      <w:proofErr w:type="gramStart"/>
      <w:r w:rsidRPr="00FB3017">
        <w:rPr>
          <w:rFonts w:ascii="Garamond" w:eastAsia="Times New Roman" w:hAnsi="Garamond" w:cs="Times New Roman"/>
          <w:sz w:val="28"/>
          <w:szCs w:val="28"/>
        </w:rPr>
        <w:t>godine</w:t>
      </w:r>
      <w:proofErr w:type="spellEnd"/>
      <w:proofErr w:type="gramEnd"/>
      <w:r w:rsidRPr="00FB3017">
        <w:rPr>
          <w:rFonts w:ascii="Garamond" w:eastAsia="Times New Roman" w:hAnsi="Garamond" w:cs="Times New Roman"/>
          <w:sz w:val="28"/>
          <w:szCs w:val="28"/>
          <w:lang w:val="hr-HR"/>
        </w:rPr>
        <w:t>, kojima je predviđeno da se pravo korišćenja termina u „Sportski objekti“ doo utvrđuje rješenjem koje sadrži naziv sportske organizacije, vrstu sadržaja i broj sati, kao i da rješenje donosi gradonačelnik na predlog Sekretarijata za kulturu i sport, rješeno je kao u dispozitivu.</w:t>
      </w:r>
    </w:p>
    <w:p w:rsidR="00A03C8F" w:rsidRPr="00FB3017" w:rsidRDefault="00A03C8F" w:rsidP="00FB3017">
      <w:pPr>
        <w:jc w:val="both"/>
        <w:rPr>
          <w:rFonts w:ascii="Garamond" w:eastAsia="Times New Roman" w:hAnsi="Garamond" w:cs="Times New Roman"/>
          <w:sz w:val="28"/>
          <w:szCs w:val="28"/>
          <w:lang w:val="hr-HR"/>
        </w:rPr>
      </w:pPr>
    </w:p>
    <w:p w:rsidR="00A03C8F" w:rsidRPr="00240472" w:rsidRDefault="00A03C8F" w:rsidP="00A03C8F">
      <w:pPr>
        <w:rPr>
          <w:rFonts w:ascii="Garamond" w:hAnsi="Garamond"/>
          <w:b/>
          <w:bCs/>
          <w:sz w:val="28"/>
          <w:szCs w:val="28"/>
          <w:lang w:val="hr-HR"/>
        </w:rPr>
      </w:pPr>
      <w:r>
        <w:rPr>
          <w:rFonts w:ascii="Calibri" w:eastAsia="Times New Roman" w:hAnsi="Calibri" w:cs="Times New Roman"/>
          <w:sz w:val="28"/>
          <w:szCs w:val="28"/>
          <w:lang w:val="hr-HR"/>
        </w:rPr>
        <w:t xml:space="preserve">                                                                                            </w:t>
      </w:r>
      <w:r w:rsidRPr="00240472">
        <w:rPr>
          <w:rFonts w:ascii="Garamond" w:hAnsi="Garamond"/>
          <w:b/>
          <w:bCs/>
          <w:sz w:val="28"/>
          <w:szCs w:val="28"/>
          <w:lang w:val="hr-HR"/>
        </w:rPr>
        <w:t>SEKRETARKA,</w:t>
      </w:r>
    </w:p>
    <w:p w:rsidR="00A03C8F" w:rsidRPr="00240472" w:rsidRDefault="00A03C8F" w:rsidP="00A03C8F">
      <w:pPr>
        <w:rPr>
          <w:rFonts w:ascii="Garamond" w:hAnsi="Garamond"/>
          <w:b/>
          <w:bCs/>
          <w:sz w:val="28"/>
          <w:szCs w:val="28"/>
          <w:lang w:val="hr-HR"/>
        </w:rPr>
      </w:pPr>
      <w:r w:rsidRPr="00240472">
        <w:rPr>
          <w:rFonts w:ascii="Garamond" w:hAnsi="Garamond"/>
          <w:b/>
          <w:bCs/>
          <w:sz w:val="28"/>
          <w:szCs w:val="28"/>
          <w:lang w:val="hr-HR"/>
        </w:rPr>
        <w:t xml:space="preserve">                                                    </w:t>
      </w:r>
      <w:r w:rsidR="0023664C">
        <w:rPr>
          <w:rFonts w:ascii="Garamond" w:hAnsi="Garamond"/>
          <w:b/>
          <w:bCs/>
          <w:sz w:val="28"/>
          <w:szCs w:val="28"/>
          <w:lang w:val="hr-HR"/>
        </w:rPr>
        <w:t xml:space="preserve">                             </w:t>
      </w:r>
      <w:r w:rsidRPr="00240472">
        <w:rPr>
          <w:rFonts w:ascii="Garamond" w:hAnsi="Garamond"/>
          <w:b/>
          <w:bCs/>
          <w:sz w:val="28"/>
          <w:szCs w:val="28"/>
          <w:lang w:val="hr-HR"/>
        </w:rPr>
        <w:t>Ana MEDIGOVIĆ</w:t>
      </w:r>
    </w:p>
    <w:p w:rsidR="009B45AC" w:rsidRDefault="009B45AC"/>
    <w:sectPr w:rsidR="009B45AC" w:rsidSect="00FA5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0789"/>
    <w:multiLevelType w:val="hybridMultilevel"/>
    <w:tmpl w:val="FAF29D1A"/>
    <w:lvl w:ilvl="0" w:tplc="361E63A4">
      <w:start w:val="1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456F7"/>
    <w:multiLevelType w:val="hybridMultilevel"/>
    <w:tmpl w:val="318E8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C91C62"/>
    <w:multiLevelType w:val="hybridMultilevel"/>
    <w:tmpl w:val="0AB08004"/>
    <w:lvl w:ilvl="0" w:tplc="4C7ECF0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C7113"/>
    <w:multiLevelType w:val="hybridMultilevel"/>
    <w:tmpl w:val="58B0D700"/>
    <w:lvl w:ilvl="0" w:tplc="F5B6DC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725153"/>
    <w:rsid w:val="000244D0"/>
    <w:rsid w:val="0003470B"/>
    <w:rsid w:val="001F7139"/>
    <w:rsid w:val="0023664C"/>
    <w:rsid w:val="004F2A4F"/>
    <w:rsid w:val="005A79EF"/>
    <w:rsid w:val="0071005D"/>
    <w:rsid w:val="00725153"/>
    <w:rsid w:val="009164A5"/>
    <w:rsid w:val="0099438A"/>
    <w:rsid w:val="009B45AC"/>
    <w:rsid w:val="00A03C8F"/>
    <w:rsid w:val="00A706C5"/>
    <w:rsid w:val="00DE40ED"/>
    <w:rsid w:val="00F00696"/>
    <w:rsid w:val="00FB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53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FB30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30X">
    <w:name w:val="T30X"/>
    <w:basedOn w:val="Normal"/>
    <w:uiPriority w:val="99"/>
    <w:rsid w:val="0072515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rsid w:val="00FB3017"/>
    <w:rPr>
      <w:rFonts w:ascii="Times New Roman" w:eastAsia="Times New Roman" w:hAnsi="Times New Roman" w:cs="Times New Roman"/>
      <w:b/>
      <w:bCs/>
      <w:sz w:val="28"/>
      <w:szCs w:val="24"/>
      <w:lang w:val="hr-HR"/>
    </w:rPr>
  </w:style>
  <w:style w:type="paragraph" w:styleId="BodyText">
    <w:name w:val="Body Text"/>
    <w:basedOn w:val="Normal"/>
    <w:link w:val="BodyTextChar"/>
    <w:rsid w:val="00FB30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B3017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DE40ED"/>
    <w:pPr>
      <w:ind w:left="720"/>
      <w:contextualSpacing/>
    </w:pPr>
  </w:style>
  <w:style w:type="paragraph" w:styleId="NoSpacing">
    <w:name w:val="No Spacing"/>
    <w:uiPriority w:val="1"/>
    <w:qFormat/>
    <w:rsid w:val="009943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2021-12-27T13:31:00Z</cp:lastPrinted>
  <dcterms:created xsi:type="dcterms:W3CDTF">2021-12-27T11:20:00Z</dcterms:created>
  <dcterms:modified xsi:type="dcterms:W3CDTF">2021-12-27T13:39:00Z</dcterms:modified>
</cp:coreProperties>
</file>