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F" w:rsidRPr="00564FC1" w:rsidRDefault="005670BF" w:rsidP="00B6409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D7DC6" w:rsidRPr="00B64094" w:rsidRDefault="000642EC" w:rsidP="007E1A15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5 </w:t>
      </w:r>
      <w:proofErr w:type="spellStart"/>
      <w:r w:rsidR="007817B2" w:rsidRPr="00B64094">
        <w:rPr>
          <w:rFonts w:ascii="Garamond" w:hAnsi="Garamond" w:cs="Times New Roman"/>
          <w:sz w:val="24"/>
          <w:szCs w:val="24"/>
        </w:rPr>
        <w:t>Zakona</w:t>
      </w:r>
      <w:proofErr w:type="spellEnd"/>
      <w:r w:rsidR="007817B2"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7817B2" w:rsidRPr="00B64094">
        <w:rPr>
          <w:rFonts w:ascii="Garamond" w:hAnsi="Garamond" w:cs="Times New Roman"/>
          <w:sz w:val="24"/>
          <w:szCs w:val="24"/>
        </w:rPr>
        <w:t>životnoj</w:t>
      </w:r>
      <w:proofErr w:type="spellEnd"/>
      <w:r w:rsidR="007817B2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17B2" w:rsidRPr="00B64094">
        <w:rPr>
          <w:rFonts w:ascii="Garamond" w:hAnsi="Garamond" w:cs="Times New Roman"/>
          <w:sz w:val="24"/>
          <w:szCs w:val="24"/>
        </w:rPr>
        <w:t>sredini</w:t>
      </w:r>
      <w:proofErr w:type="spellEnd"/>
      <w:r w:rsidR="007817B2" w:rsidRPr="00B64094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="007817B2" w:rsidRPr="00B64094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7817B2" w:rsidRPr="00B64094">
        <w:rPr>
          <w:rFonts w:ascii="Garamond" w:hAnsi="Garamond" w:cs="Times New Roman"/>
          <w:sz w:val="24"/>
          <w:szCs w:val="24"/>
        </w:rPr>
        <w:t xml:space="preserve"> list</w:t>
      </w:r>
      <w:r w:rsidR="005C5F26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5F26" w:rsidRPr="00B64094">
        <w:rPr>
          <w:rFonts w:ascii="Garamond" w:hAnsi="Garamond" w:cs="Times New Roman"/>
          <w:sz w:val="24"/>
          <w:szCs w:val="24"/>
        </w:rPr>
        <w:t>Crne</w:t>
      </w:r>
      <w:proofErr w:type="spellEnd"/>
      <w:r w:rsidR="005C5F26" w:rsidRPr="00B64094">
        <w:rPr>
          <w:rFonts w:ascii="Garamond" w:hAnsi="Garamond" w:cs="Times New Roman"/>
          <w:sz w:val="24"/>
          <w:szCs w:val="24"/>
        </w:rPr>
        <w:t xml:space="preserve"> Gore”, </w:t>
      </w:r>
      <w:r w:rsidR="009A08CF" w:rsidRPr="00B64094">
        <w:rPr>
          <w:rFonts w:ascii="Garamond" w:hAnsi="Garamond" w:cs="Times New Roman"/>
          <w:sz w:val="24"/>
          <w:szCs w:val="24"/>
        </w:rPr>
        <w:t>br. 052/16</w:t>
      </w:r>
      <w:r w:rsidRPr="00B64094">
        <w:rPr>
          <w:rFonts w:ascii="Garamond" w:hAnsi="Garamond" w:cs="Times New Roman"/>
          <w:sz w:val="24"/>
          <w:szCs w:val="24"/>
        </w:rPr>
        <w:t xml:space="preserve">73119,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27</w:t>
      </w:r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stav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1</w:t>
      </w:r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Zakona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Crne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Gore”,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broj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02/18, 34/19</w:t>
      </w:r>
      <w:r w:rsidRPr="00B64094">
        <w:rPr>
          <w:rFonts w:ascii="Garamond" w:hAnsi="Garamond" w:cs="Times New Roman"/>
          <w:sz w:val="24"/>
          <w:szCs w:val="24"/>
        </w:rPr>
        <w:t>38120</w:t>
      </w:r>
      <w:r w:rsidR="009A08CF" w:rsidRPr="00B64094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člana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stav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tačka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Statuta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A08CF"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r w:rsidR="009A08CF" w:rsidRPr="00B64094">
        <w:rPr>
          <w:rFonts w:ascii="Garamond" w:hAnsi="Garamond" w:cs="Times New Roman"/>
          <w:sz w:val="24"/>
          <w:szCs w:val="24"/>
          <w:lang w:val="sr-Latn-CS"/>
        </w:rPr>
        <w:t>(Službeni list Crne Gore-opštinski propisi“ broj 08/19</w:t>
      </w:r>
      <w:r w:rsidRPr="00B64094">
        <w:rPr>
          <w:rFonts w:ascii="Garamond" w:hAnsi="Garamond" w:cs="Times New Roman"/>
          <w:sz w:val="24"/>
          <w:szCs w:val="24"/>
          <w:lang w:val="sr-Latn-CS"/>
        </w:rPr>
        <w:t>2012</w:t>
      </w:r>
      <w:r w:rsidR="009A08CF" w:rsidRPr="00B64094">
        <w:rPr>
          <w:rFonts w:ascii="Garamond" w:hAnsi="Garamond" w:cs="Times New Roman"/>
          <w:sz w:val="24"/>
          <w:szCs w:val="24"/>
          <w:lang w:val="sr-Latn-CS"/>
        </w:rPr>
        <w:t>)</w:t>
      </w:r>
      <w:r w:rsidR="009A08C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kupovinu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obrazovana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Rješenjem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broj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: </w:t>
      </w:r>
      <w:r w:rsidR="00317D18">
        <w:rPr>
          <w:rFonts w:ascii="Garamond" w:hAnsi="Garamond" w:cs="Times New Roman"/>
          <w:sz w:val="24"/>
          <w:szCs w:val="24"/>
        </w:rPr>
        <w:t xml:space="preserve">01-018/22-1732 </w:t>
      </w:r>
      <w:proofErr w:type="spellStart"/>
      <w:r w:rsidR="00317D18">
        <w:rPr>
          <w:rFonts w:ascii="Garamond" w:hAnsi="Garamond" w:cs="Times New Roman"/>
          <w:sz w:val="24"/>
          <w:szCs w:val="24"/>
        </w:rPr>
        <w:t>od</w:t>
      </w:r>
      <w:proofErr w:type="spellEnd"/>
      <w:r w:rsidR="00317D18">
        <w:rPr>
          <w:rFonts w:ascii="Garamond" w:hAnsi="Garamond" w:cs="Times New Roman"/>
          <w:sz w:val="24"/>
          <w:szCs w:val="24"/>
        </w:rPr>
        <w:t xml:space="preserve"> 03. Marta 2022. </w:t>
      </w:r>
      <w:proofErr w:type="spellStart"/>
      <w:proofErr w:type="gramStart"/>
      <w:r w:rsidR="00317D18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  <w:r w:rsidR="00317D18">
        <w:rPr>
          <w:rFonts w:ascii="Garamond" w:hAnsi="Garamond" w:cs="Times New Roman"/>
          <w:sz w:val="24"/>
          <w:szCs w:val="24"/>
        </w:rPr>
        <w:t>.</w:t>
      </w:r>
    </w:p>
    <w:p w:rsidR="005670BF" w:rsidRPr="00664059" w:rsidRDefault="005670BF" w:rsidP="00B64094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5C5F26" w:rsidRPr="00664059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JAVNI POZIV</w:t>
      </w:r>
    </w:p>
    <w:p w:rsidR="005C5F26" w:rsidRPr="00664059" w:rsidRDefault="005C5F26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ZA SUBVENCION</w:t>
      </w:r>
      <w:r w:rsidR="00401E14" w:rsidRPr="00664059">
        <w:rPr>
          <w:rFonts w:ascii="Garamond" w:hAnsi="Garamond" w:cs="Times New Roman"/>
          <w:b/>
          <w:sz w:val="28"/>
          <w:szCs w:val="28"/>
        </w:rPr>
        <w:t>IRANJE</w:t>
      </w:r>
      <w:r w:rsidR="0033341E"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r w:rsidR="00B64094">
        <w:rPr>
          <w:rFonts w:ascii="Garamond" w:hAnsi="Garamond" w:cs="Times New Roman"/>
          <w:b/>
          <w:sz w:val="28"/>
          <w:szCs w:val="28"/>
        </w:rPr>
        <w:t>ŠESTOG</w:t>
      </w:r>
      <w:r w:rsidR="00E01CF7"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r w:rsidR="003827FD" w:rsidRPr="00664059">
        <w:rPr>
          <w:rFonts w:ascii="Garamond" w:hAnsi="Garamond" w:cs="Times New Roman"/>
          <w:b/>
          <w:sz w:val="28"/>
          <w:szCs w:val="28"/>
        </w:rPr>
        <w:t xml:space="preserve">CIKLUSA </w:t>
      </w:r>
      <w:r w:rsidR="00401E14" w:rsidRPr="00664059">
        <w:rPr>
          <w:rFonts w:ascii="Garamond" w:hAnsi="Garamond" w:cs="Times New Roman"/>
          <w:b/>
          <w:sz w:val="28"/>
          <w:szCs w:val="28"/>
        </w:rPr>
        <w:t xml:space="preserve">KUPOVINE </w:t>
      </w:r>
      <w:r w:rsidR="0033341E" w:rsidRPr="00664059">
        <w:rPr>
          <w:rFonts w:ascii="Garamond" w:hAnsi="Garamond" w:cs="Times New Roman"/>
          <w:b/>
          <w:sz w:val="28"/>
          <w:szCs w:val="28"/>
        </w:rPr>
        <w:t>BICIKALA</w:t>
      </w:r>
      <w:r w:rsidR="000642EC" w:rsidRPr="00664059">
        <w:rPr>
          <w:rFonts w:ascii="Garamond" w:hAnsi="Garamond" w:cs="Times New Roman"/>
          <w:b/>
          <w:sz w:val="28"/>
          <w:szCs w:val="28"/>
        </w:rPr>
        <w:t xml:space="preserve">, ELEKTRIČNIH </w:t>
      </w:r>
      <w:proofErr w:type="gramStart"/>
      <w:r w:rsidR="000642EC" w:rsidRPr="00664059">
        <w:rPr>
          <w:rFonts w:ascii="Garamond" w:hAnsi="Garamond" w:cs="Times New Roman"/>
          <w:b/>
          <w:sz w:val="28"/>
          <w:szCs w:val="28"/>
        </w:rPr>
        <w:t xml:space="preserve">BICIKALA </w:t>
      </w:r>
      <w:r w:rsidR="0033341E" w:rsidRPr="00664059">
        <w:rPr>
          <w:rFonts w:ascii="Garamond" w:hAnsi="Garamond" w:cs="Times New Roman"/>
          <w:b/>
          <w:sz w:val="28"/>
          <w:szCs w:val="28"/>
        </w:rPr>
        <w:t xml:space="preserve"> I</w:t>
      </w:r>
      <w:proofErr w:type="gramEnd"/>
      <w:r w:rsidR="0033341E"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r w:rsidR="000642EC" w:rsidRPr="00664059">
        <w:rPr>
          <w:rFonts w:ascii="Garamond" w:hAnsi="Garamond" w:cs="Times New Roman"/>
          <w:b/>
          <w:sz w:val="28"/>
          <w:szCs w:val="28"/>
        </w:rPr>
        <w:t xml:space="preserve">ELEKTRIČNIH </w:t>
      </w:r>
      <w:r w:rsidR="0033341E" w:rsidRPr="00664059">
        <w:rPr>
          <w:rFonts w:ascii="Garamond" w:hAnsi="Garamond" w:cs="Times New Roman"/>
          <w:b/>
          <w:sz w:val="28"/>
          <w:szCs w:val="28"/>
        </w:rPr>
        <w:t>TROTINETA</w:t>
      </w:r>
    </w:p>
    <w:p w:rsidR="00324ADD" w:rsidRPr="00664059" w:rsidRDefault="00324ADD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664059">
        <w:rPr>
          <w:rFonts w:ascii="Garamond" w:hAnsi="Garamond" w:cs="Times New Roman"/>
          <w:b/>
          <w:i/>
          <w:sz w:val="28"/>
          <w:szCs w:val="28"/>
        </w:rPr>
        <w:t xml:space="preserve">“Podgorica </w:t>
      </w:r>
      <w:proofErr w:type="spellStart"/>
      <w:r w:rsidRPr="00664059">
        <w:rPr>
          <w:rFonts w:ascii="Garamond" w:hAnsi="Garamond" w:cs="Times New Roman"/>
          <w:b/>
          <w:i/>
          <w:sz w:val="28"/>
          <w:szCs w:val="28"/>
        </w:rPr>
        <w:t>na</w:t>
      </w:r>
      <w:proofErr w:type="spellEnd"/>
      <w:r w:rsidRPr="00664059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 w:rsidRPr="00664059">
        <w:rPr>
          <w:rFonts w:ascii="Garamond" w:hAnsi="Garamond" w:cs="Times New Roman"/>
          <w:b/>
          <w:i/>
          <w:sz w:val="28"/>
          <w:szCs w:val="28"/>
        </w:rPr>
        <w:t>dva</w:t>
      </w:r>
      <w:proofErr w:type="spellEnd"/>
      <w:r w:rsidRPr="00664059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spellStart"/>
      <w:r w:rsidRPr="00664059">
        <w:rPr>
          <w:rFonts w:ascii="Garamond" w:hAnsi="Garamond" w:cs="Times New Roman"/>
          <w:b/>
          <w:i/>
          <w:sz w:val="28"/>
          <w:szCs w:val="28"/>
        </w:rPr>
        <w:t>točka</w:t>
      </w:r>
      <w:proofErr w:type="spellEnd"/>
      <w:r w:rsidRPr="00664059">
        <w:rPr>
          <w:rFonts w:ascii="Garamond" w:hAnsi="Garamond" w:cs="Times New Roman"/>
          <w:b/>
          <w:i/>
          <w:sz w:val="28"/>
          <w:szCs w:val="28"/>
        </w:rPr>
        <w:t>”</w:t>
      </w:r>
    </w:p>
    <w:p w:rsidR="005C5F26" w:rsidRPr="00664059" w:rsidRDefault="005C5F26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C5F26" w:rsidRPr="00664059" w:rsidRDefault="005C5F26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1. PREDMET JAVNOG POZIVA</w:t>
      </w:r>
    </w:p>
    <w:p w:rsidR="005C5F26" w:rsidRPr="00B64094" w:rsidRDefault="005C5F26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Predmet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ovog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poziva</w:t>
      </w:r>
      <w:proofErr w:type="spellEnd"/>
      <w:r w:rsidR="00564FC1" w:rsidRPr="00B64094">
        <w:rPr>
          <w:rFonts w:ascii="Garamond" w:hAnsi="Garamond" w:cs="Times New Roman"/>
          <w:sz w:val="24"/>
          <w:szCs w:val="24"/>
        </w:rPr>
        <w:t xml:space="preserve"> je</w:t>
      </w:r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prikupljanje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Budžeta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Podgorica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subvencion</w:t>
      </w:r>
      <w:r w:rsidR="00401E14" w:rsidRPr="00B64094">
        <w:rPr>
          <w:rFonts w:ascii="Garamond" w:hAnsi="Garamond" w:cs="Times New Roman"/>
          <w:sz w:val="24"/>
          <w:szCs w:val="24"/>
        </w:rPr>
        <w:t>iranje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kupovine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64094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AF4BC8"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E01CF7" w:rsidRPr="00B64094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="00E01CF7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F4BC8" w:rsidRPr="00B64094">
        <w:rPr>
          <w:rFonts w:ascii="Garamond" w:hAnsi="Garamond" w:cs="Times New Roman"/>
          <w:sz w:val="24"/>
          <w:szCs w:val="24"/>
        </w:rPr>
        <w:t>trotineta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za </w:t>
      </w:r>
      <w:r w:rsidR="0033341E" w:rsidRPr="00B64094">
        <w:rPr>
          <w:rFonts w:ascii="Garamond" w:hAnsi="Garamond" w:cs="Times New Roman"/>
          <w:sz w:val="24"/>
          <w:szCs w:val="24"/>
        </w:rPr>
        <w:t>202</w:t>
      </w:r>
      <w:r w:rsidR="000642EC" w:rsidRPr="00B64094">
        <w:rPr>
          <w:rFonts w:ascii="Garamond" w:hAnsi="Garamond" w:cs="Times New Roman"/>
          <w:sz w:val="24"/>
          <w:szCs w:val="24"/>
        </w:rPr>
        <w:t>2</w:t>
      </w:r>
      <w:r w:rsidRPr="00B64094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godinu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0642EC" w:rsidRPr="00B64094" w:rsidRDefault="000642EC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Pozivaju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građani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prebivalištem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teritoriji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svoje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0642EC" w:rsidRPr="00B64094" w:rsidRDefault="000642EC" w:rsidP="000642EC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odnosi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kupovinu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električnih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radi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motivisanja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građana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Podgorice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više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koriste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trotinete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kao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alternativni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vi</w:t>
      </w:r>
      <w:r w:rsidR="00B64094">
        <w:rPr>
          <w:rFonts w:ascii="Garamond" w:hAnsi="Garamond" w:cs="Times New Roman"/>
          <w:sz w:val="24"/>
          <w:szCs w:val="24"/>
        </w:rPr>
        <w:t xml:space="preserve">d </w:t>
      </w:r>
      <w:proofErr w:type="spellStart"/>
      <w:r w:rsidR="00B64094">
        <w:rPr>
          <w:rFonts w:ascii="Garamond" w:hAnsi="Garamond" w:cs="Times New Roman"/>
          <w:sz w:val="24"/>
          <w:szCs w:val="24"/>
        </w:rPr>
        <w:t>prevoza</w:t>
      </w:r>
      <w:proofErr w:type="spellEnd"/>
      <w:r w:rsidR="00B64094">
        <w:rPr>
          <w:rFonts w:ascii="Garamond" w:hAnsi="Garamond" w:cs="Times New Roman"/>
          <w:sz w:val="24"/>
          <w:szCs w:val="24"/>
        </w:rPr>
        <w:t xml:space="preserve"> i, u </w:t>
      </w:r>
      <w:proofErr w:type="spellStart"/>
      <w:r w:rsidR="00B64094">
        <w:rPr>
          <w:rFonts w:ascii="Garamond" w:hAnsi="Garamond" w:cs="Times New Roman"/>
          <w:sz w:val="24"/>
          <w:szCs w:val="24"/>
        </w:rPr>
        <w:t>krajnjem</w:t>
      </w:r>
      <w:proofErr w:type="spellEnd"/>
      <w:r w:rsid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B64094">
        <w:rPr>
          <w:rFonts w:ascii="Garamond" w:hAnsi="Garamond" w:cs="Times New Roman"/>
          <w:sz w:val="24"/>
          <w:szCs w:val="24"/>
        </w:rPr>
        <w:t>zaštite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životne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sredine</w:t>
      </w:r>
      <w:proofErr w:type="spellEnd"/>
    </w:p>
    <w:p w:rsidR="000642EC" w:rsidRPr="00664059" w:rsidRDefault="00344A7B" w:rsidP="00064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2. VRSTA I VISINA SUBVENCIJE</w:t>
      </w:r>
    </w:p>
    <w:p w:rsidR="005C543A" w:rsidRPr="00664059" w:rsidRDefault="00FD27C8" w:rsidP="007E1A15">
      <w:pPr>
        <w:jc w:val="both"/>
        <w:rPr>
          <w:rFonts w:ascii="Garamond" w:hAnsi="Garamond" w:cs="Times New Roman"/>
          <w:sz w:val="28"/>
          <w:szCs w:val="28"/>
        </w:rPr>
      </w:pPr>
      <w:r w:rsidRPr="00B64094">
        <w:rPr>
          <w:rFonts w:ascii="Garamond" w:hAnsi="Garamond" w:cs="Times New Roman"/>
          <w:sz w:val="24"/>
          <w:szCs w:val="24"/>
        </w:rPr>
        <w:t xml:space="preserve">Glavni grad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</w:t>
      </w:r>
      <w:r w:rsidR="00564FC1" w:rsidRPr="00B64094">
        <w:rPr>
          <w:rFonts w:ascii="Garamond" w:hAnsi="Garamond" w:cs="Times New Roman"/>
          <w:sz w:val="24"/>
          <w:szCs w:val="24"/>
        </w:rPr>
        <w:t>udžetom</w:t>
      </w:r>
      <w:proofErr w:type="spellEnd"/>
      <w:r w:rsidR="00564FC1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564FC1" w:rsidRPr="00B64094">
        <w:rPr>
          <w:rFonts w:ascii="Garamond" w:hAnsi="Garamond" w:cs="Times New Roman"/>
          <w:sz w:val="24"/>
          <w:szCs w:val="24"/>
        </w:rPr>
        <w:t xml:space="preserve">za </w:t>
      </w:r>
      <w:r w:rsidR="00034C68" w:rsidRPr="00B64094">
        <w:rPr>
          <w:rFonts w:ascii="Garamond" w:hAnsi="Garamond" w:cs="Times New Roman"/>
          <w:sz w:val="24"/>
          <w:szCs w:val="24"/>
        </w:rPr>
        <w:t xml:space="preserve"> </w:t>
      </w:r>
      <w:r w:rsidR="0033341E" w:rsidRPr="00B64094">
        <w:rPr>
          <w:rFonts w:ascii="Garamond" w:hAnsi="Garamond" w:cs="Times New Roman"/>
          <w:sz w:val="24"/>
          <w:szCs w:val="24"/>
        </w:rPr>
        <w:t>202</w:t>
      </w:r>
      <w:r w:rsidR="000642EC" w:rsidRPr="00B64094">
        <w:rPr>
          <w:rFonts w:ascii="Garamond" w:hAnsi="Garamond" w:cs="Times New Roman"/>
          <w:sz w:val="24"/>
          <w:szCs w:val="24"/>
        </w:rPr>
        <w:t>2</w:t>
      </w:r>
      <w:proofErr w:type="gramEnd"/>
      <w:r w:rsidR="00034C68" w:rsidRPr="00B64094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034C68" w:rsidRPr="00B64094">
        <w:rPr>
          <w:rFonts w:ascii="Garamond" w:hAnsi="Garamond" w:cs="Times New Roman"/>
          <w:sz w:val="24"/>
          <w:szCs w:val="24"/>
        </w:rPr>
        <w:t>godinu</w:t>
      </w:r>
      <w:proofErr w:type="spellEnd"/>
      <w:r w:rsidR="00034C68" w:rsidRPr="00B64094">
        <w:rPr>
          <w:rFonts w:ascii="Garamond" w:hAnsi="Garamond" w:cs="Times New Roman"/>
          <w:sz w:val="24"/>
          <w:szCs w:val="24"/>
        </w:rPr>
        <w:t xml:space="preserve"> </w:t>
      </w:r>
      <w:r w:rsidR="00B01754" w:rsidRPr="00B64094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B64094" w:rsidRPr="00B64094">
        <w:rPr>
          <w:rFonts w:ascii="Garamond" w:hAnsi="Garamond" w:cs="Times New Roman"/>
          <w:b/>
          <w:sz w:val="24"/>
          <w:szCs w:val="24"/>
        </w:rPr>
        <w:t>šesti</w:t>
      </w:r>
      <w:proofErr w:type="spellEnd"/>
      <w:r w:rsidR="00B01754"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B01754" w:rsidRPr="00B64094">
        <w:rPr>
          <w:rFonts w:ascii="Garamond" w:hAnsi="Garamond" w:cs="Times New Roman"/>
          <w:b/>
          <w:sz w:val="24"/>
          <w:szCs w:val="24"/>
        </w:rPr>
        <w:t>ciklus</w:t>
      </w:r>
      <w:proofErr w:type="spellEnd"/>
      <w:r w:rsidR="00B01754"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predvidio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r w:rsidR="000642EC" w:rsidRPr="00B64094">
        <w:rPr>
          <w:rFonts w:ascii="Garamond" w:hAnsi="Garamond" w:cs="Times New Roman"/>
          <w:b/>
          <w:sz w:val="24"/>
          <w:szCs w:val="24"/>
        </w:rPr>
        <w:t>3</w:t>
      </w:r>
      <w:r w:rsidR="0033341E" w:rsidRPr="00B64094">
        <w:rPr>
          <w:rFonts w:ascii="Garamond" w:hAnsi="Garamond" w:cs="Times New Roman"/>
          <w:b/>
          <w:sz w:val="24"/>
          <w:szCs w:val="24"/>
        </w:rPr>
        <w:t>0</w:t>
      </w:r>
      <w:r w:rsidRPr="00B64094">
        <w:rPr>
          <w:rFonts w:ascii="Garamond" w:hAnsi="Garamond" w:cs="Times New Roman"/>
          <w:b/>
          <w:sz w:val="24"/>
          <w:szCs w:val="24"/>
        </w:rPr>
        <w:t xml:space="preserve">.000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eura</w:t>
      </w:r>
      <w:proofErr w:type="spellEnd"/>
      <w:r w:rsidR="000B4754"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subvencionirati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kupovinu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visini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od 50 %</w:t>
      </w:r>
      <w:r w:rsidR="002B4AD3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4AD3" w:rsidRPr="00B64094">
        <w:rPr>
          <w:rFonts w:ascii="Garamond" w:hAnsi="Garamond" w:cs="Times New Roman"/>
          <w:sz w:val="24"/>
          <w:szCs w:val="24"/>
        </w:rPr>
        <w:t>cijene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najviše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B4AD3" w:rsidRPr="00B64094">
        <w:rPr>
          <w:rFonts w:ascii="Garamond" w:hAnsi="Garamond" w:cs="Times New Roman"/>
          <w:sz w:val="24"/>
          <w:szCs w:val="24"/>
        </w:rPr>
        <w:t>iznosa</w:t>
      </w:r>
      <w:proofErr w:type="spellEnd"/>
      <w:r w:rsidR="002B4AD3" w:rsidRPr="00B64094">
        <w:rPr>
          <w:rFonts w:ascii="Garamond" w:hAnsi="Garamond" w:cs="Times New Roman"/>
          <w:sz w:val="24"/>
          <w:szCs w:val="24"/>
        </w:rPr>
        <w:t xml:space="preserve"> do</w:t>
      </w:r>
      <w:r w:rsidRPr="00B64094">
        <w:rPr>
          <w:rFonts w:ascii="Garamond" w:hAnsi="Garamond" w:cs="Times New Roman"/>
          <w:sz w:val="24"/>
          <w:szCs w:val="24"/>
        </w:rPr>
        <w:t xml:space="preserve"> 100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eura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kupovinu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električnog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bicikla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i</w:t>
      </w:r>
      <w:r w:rsidR="00B64094">
        <w:rPr>
          <w:rFonts w:ascii="Garamond" w:hAnsi="Garamond" w:cs="Times New Roman"/>
          <w:sz w:val="24"/>
          <w:szCs w:val="24"/>
        </w:rPr>
        <w:t>li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električnog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trotineta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visini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od 50%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cijene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, a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najviše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do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iznosa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od 200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eura</w:t>
      </w:r>
      <w:proofErr w:type="spellEnd"/>
      <w:r w:rsidRPr="00664059">
        <w:rPr>
          <w:rFonts w:ascii="Garamond" w:hAnsi="Garamond" w:cs="Times New Roman"/>
          <w:sz w:val="28"/>
          <w:szCs w:val="28"/>
        </w:rPr>
        <w:t>.</w:t>
      </w:r>
    </w:p>
    <w:p w:rsidR="00747FB0" w:rsidRPr="00664059" w:rsidRDefault="00466390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3. USLOVI ZA PRIJAVU NA JAVNI POZIV</w:t>
      </w:r>
    </w:p>
    <w:p w:rsidR="00466390" w:rsidRPr="00B64094" w:rsidRDefault="00747FB0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Pravo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kroz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program “Podgorica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točka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="005007BE" w:rsidRPr="00B64094">
        <w:rPr>
          <w:rFonts w:ascii="Garamond" w:hAnsi="Garamond" w:cs="Times New Roman"/>
          <w:sz w:val="24"/>
          <w:szCs w:val="24"/>
        </w:rPr>
        <w:t>imaju</w:t>
      </w:r>
      <w:proofErr w:type="spellEnd"/>
      <w:r w:rsidR="005007BE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829F9" w:rsidRPr="00B64094">
        <w:rPr>
          <w:rFonts w:ascii="Garamond" w:hAnsi="Garamond" w:cs="Times New Roman"/>
          <w:sz w:val="24"/>
          <w:szCs w:val="24"/>
        </w:rPr>
        <w:t>prvih</w:t>
      </w:r>
      <w:proofErr w:type="spellEnd"/>
      <w:r w:rsidR="00F829F9" w:rsidRPr="00B64094">
        <w:rPr>
          <w:rFonts w:ascii="Garamond" w:hAnsi="Garamond" w:cs="Times New Roman"/>
          <w:sz w:val="24"/>
          <w:szCs w:val="24"/>
        </w:rPr>
        <w:t xml:space="preserve"> </w:t>
      </w:r>
      <w:r w:rsidR="00465D74" w:rsidRPr="00B64094">
        <w:rPr>
          <w:rFonts w:ascii="Garamond" w:hAnsi="Garamond" w:cs="Times New Roman"/>
          <w:sz w:val="24"/>
          <w:szCs w:val="24"/>
        </w:rPr>
        <w:t xml:space="preserve">150 </w:t>
      </w:r>
      <w:proofErr w:type="spellStart"/>
      <w:r w:rsidR="009D6331" w:rsidRPr="00B64094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D6331" w:rsidRPr="00B64094">
        <w:rPr>
          <w:rFonts w:ascii="Garamond" w:hAnsi="Garamond" w:cs="Times New Roman"/>
          <w:sz w:val="24"/>
          <w:szCs w:val="24"/>
        </w:rPr>
        <w:t>/</w:t>
      </w:r>
      <w:proofErr w:type="spellStart"/>
      <w:r w:rsidR="009D6331" w:rsidRPr="00B64094">
        <w:rPr>
          <w:rFonts w:ascii="Garamond" w:hAnsi="Garamond" w:cs="Times New Roman"/>
          <w:sz w:val="24"/>
          <w:szCs w:val="24"/>
        </w:rPr>
        <w:t>ki</w:t>
      </w:r>
      <w:proofErr w:type="spellEnd"/>
      <w:r w:rsidR="009D6331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pri</w:t>
      </w:r>
      <w:r w:rsidR="00B64094">
        <w:rPr>
          <w:rFonts w:ascii="Garamond" w:hAnsi="Garamond" w:cs="Times New Roman"/>
          <w:sz w:val="24"/>
          <w:szCs w:val="24"/>
        </w:rPr>
        <w:t>ja</w:t>
      </w:r>
      <w:r w:rsidR="00664059" w:rsidRPr="00B64094">
        <w:rPr>
          <w:rFonts w:ascii="Garamond" w:hAnsi="Garamond" w:cs="Times New Roman"/>
          <w:sz w:val="24"/>
          <w:szCs w:val="24"/>
        </w:rPr>
        <w:t>ve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bicikla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prvih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75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>/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ki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prijave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električno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biciklo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ili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električni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trotinet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664059" w:rsidRPr="00B64094">
        <w:rPr>
          <w:rFonts w:ascii="Garamond" w:hAnsi="Garamond" w:cs="Times New Roman"/>
          <w:sz w:val="24"/>
          <w:szCs w:val="24"/>
        </w:rPr>
        <w:t xml:space="preserve">a </w:t>
      </w:r>
      <w:r w:rsidR="005007BE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proofErr w:type="gramEnd"/>
      <w:r w:rsidR="005007BE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B64094">
        <w:rPr>
          <w:rFonts w:ascii="Garamond" w:hAnsi="Garamond" w:cs="Times New Roman"/>
          <w:sz w:val="24"/>
          <w:szCs w:val="24"/>
        </w:rPr>
        <w:t>ispunjavaju</w:t>
      </w:r>
      <w:proofErr w:type="spellEnd"/>
      <w:r w:rsidR="005007BE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B64094">
        <w:rPr>
          <w:rFonts w:ascii="Garamond" w:hAnsi="Garamond" w:cs="Times New Roman"/>
          <w:sz w:val="24"/>
          <w:szCs w:val="24"/>
        </w:rPr>
        <w:t>sljedeće</w:t>
      </w:r>
      <w:proofErr w:type="spellEnd"/>
      <w:r w:rsidR="005007BE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07BE" w:rsidRPr="00B64094">
        <w:rPr>
          <w:rFonts w:ascii="Garamond" w:hAnsi="Garamond" w:cs="Times New Roman"/>
          <w:sz w:val="24"/>
          <w:szCs w:val="24"/>
        </w:rPr>
        <w:t>uslove</w:t>
      </w:r>
      <w:proofErr w:type="spellEnd"/>
      <w:r w:rsidR="005007BE" w:rsidRPr="00B64094">
        <w:rPr>
          <w:rFonts w:ascii="Garamond" w:hAnsi="Garamond" w:cs="Times New Roman"/>
          <w:sz w:val="24"/>
          <w:szCs w:val="24"/>
        </w:rPr>
        <w:t>:</w:t>
      </w:r>
    </w:p>
    <w:p w:rsidR="005007BE" w:rsidRPr="00B64094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mjesto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prebivališta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teritoriji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Podgorice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;</w:t>
      </w:r>
    </w:p>
    <w:p w:rsidR="003827FD" w:rsidRPr="00B64094" w:rsidRDefault="009A08CF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="005C7258" w:rsidRPr="00B64094">
        <w:rPr>
          <w:rFonts w:ascii="Garamond" w:hAnsi="Garamond" w:cs="Times New Roman"/>
          <w:sz w:val="24"/>
          <w:szCs w:val="24"/>
        </w:rPr>
        <w:t>da</w:t>
      </w:r>
      <w:proofErr w:type="gramEnd"/>
      <w:r w:rsidR="005C7258"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jedini</w:t>
      </w:r>
      <w:proofErr w:type="spellEnd"/>
      <w:r w:rsidR="005C7258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član</w:t>
      </w:r>
      <w:proofErr w:type="spellEnd"/>
      <w:r w:rsidR="005C7258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porodice</w:t>
      </w:r>
      <w:proofErr w:type="spellEnd"/>
      <w:r w:rsidR="005C7258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="005C7258"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aplicirao</w:t>
      </w:r>
      <w:proofErr w:type="spellEnd"/>
      <w:r w:rsidR="005C7258"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5C7258" w:rsidRPr="00B64094">
        <w:rPr>
          <w:rFonts w:ascii="Garamond" w:hAnsi="Garamond" w:cs="Times New Roman"/>
          <w:sz w:val="24"/>
          <w:szCs w:val="24"/>
        </w:rPr>
        <w:t>subvenciju</w:t>
      </w:r>
      <w:proofErr w:type="spellEnd"/>
      <w:r w:rsidR="003827FD" w:rsidRPr="00B64094">
        <w:rPr>
          <w:rFonts w:ascii="Garamond" w:hAnsi="Garamond" w:cs="Times New Roman"/>
          <w:sz w:val="24"/>
          <w:szCs w:val="24"/>
        </w:rPr>
        <w:t>;</w:t>
      </w:r>
    </w:p>
    <w:p w:rsidR="005C7258" w:rsidRPr="00B64094" w:rsidRDefault="003827FD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B64094">
        <w:rPr>
          <w:rFonts w:ascii="Garamond" w:hAnsi="Garamond" w:cs="Times New Roman"/>
          <w:sz w:val="24"/>
          <w:szCs w:val="24"/>
        </w:rPr>
        <w:t>da</w:t>
      </w:r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prethodnog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ciklusa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iste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664059" w:rsidRDefault="00664059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B64094" w:rsidRPr="00664059" w:rsidRDefault="00B64094" w:rsidP="007E1A15">
      <w:pPr>
        <w:jc w:val="both"/>
        <w:rPr>
          <w:rFonts w:ascii="Garamond" w:hAnsi="Garamond" w:cs="Times New Roman"/>
          <w:sz w:val="28"/>
          <w:szCs w:val="28"/>
        </w:rPr>
      </w:pPr>
    </w:p>
    <w:p w:rsidR="005C7258" w:rsidRPr="00664059" w:rsidRDefault="00F829F9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lastRenderedPageBreak/>
        <w:t>4. SADRŽAJ PRIJAVE NA JAVNI POZIV</w:t>
      </w:r>
    </w:p>
    <w:p w:rsidR="005C7258" w:rsidRPr="00B64094" w:rsidRDefault="00F829F9" w:rsidP="007E1A15">
      <w:pPr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Obavezni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dio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prijave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su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>:</w:t>
      </w:r>
    </w:p>
    <w:p w:rsidR="00F829F9" w:rsidRPr="00B64094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Obrazac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Zahtjev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1.)</w:t>
      </w:r>
    </w:p>
    <w:p w:rsidR="00F829F9" w:rsidRPr="00B64094" w:rsidRDefault="00F829F9" w:rsidP="007E1A15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2. </w:t>
      </w:r>
      <w:proofErr w:type="spellStart"/>
      <w:r w:rsidR="00F37751" w:rsidRPr="00B64094">
        <w:rPr>
          <w:rFonts w:ascii="Garamond" w:hAnsi="Garamond" w:cs="Times New Roman"/>
          <w:sz w:val="24"/>
          <w:szCs w:val="24"/>
        </w:rPr>
        <w:t>Kopija</w:t>
      </w:r>
      <w:proofErr w:type="spellEnd"/>
      <w:r w:rsidR="00F37751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B64094">
        <w:rPr>
          <w:rFonts w:ascii="Garamond" w:hAnsi="Garamond" w:cs="Times New Roman"/>
          <w:sz w:val="24"/>
          <w:szCs w:val="24"/>
        </w:rPr>
        <w:t>lične</w:t>
      </w:r>
      <w:proofErr w:type="spellEnd"/>
      <w:r w:rsidR="00F37751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7751" w:rsidRPr="00B64094">
        <w:rPr>
          <w:rFonts w:ascii="Garamond" w:hAnsi="Garamond" w:cs="Times New Roman"/>
          <w:sz w:val="24"/>
          <w:szCs w:val="24"/>
        </w:rPr>
        <w:t>karte</w:t>
      </w:r>
      <w:proofErr w:type="spellEnd"/>
      <w:r w:rsidR="00564FC1" w:rsidRPr="00B64094">
        <w:rPr>
          <w:rFonts w:ascii="Garamond" w:hAnsi="Garamond" w:cs="Times New Roman"/>
          <w:sz w:val="24"/>
          <w:szCs w:val="24"/>
        </w:rPr>
        <w:t>;</w:t>
      </w:r>
    </w:p>
    <w:p w:rsidR="00F37751" w:rsidRPr="00B64094" w:rsidRDefault="00F37751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3.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Ponuda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prodavnice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="00465D74"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="00465D74" w:rsidRPr="00B64094">
        <w:rPr>
          <w:rFonts w:ascii="Garamond" w:hAnsi="Garamond" w:cs="Times New Roman"/>
          <w:sz w:val="24"/>
          <w:szCs w:val="24"/>
        </w:rPr>
        <w:t>trotineta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vidu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predračuna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preciziranom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specifikacijom</w:t>
      </w:r>
      <w:proofErr w:type="spellEnd"/>
      <w:r w:rsidR="00564FC1" w:rsidRPr="00B64094">
        <w:rPr>
          <w:rFonts w:ascii="Garamond" w:hAnsi="Garamond" w:cs="Times New Roman"/>
          <w:sz w:val="24"/>
          <w:szCs w:val="24"/>
        </w:rPr>
        <w:t>;</w:t>
      </w:r>
    </w:p>
    <w:p w:rsidR="00401E14" w:rsidRPr="00B64094" w:rsidRDefault="00664059" w:rsidP="00401E14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4.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Potvrdu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prebivalištu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;</w:t>
      </w:r>
    </w:p>
    <w:p w:rsidR="00401E14" w:rsidRPr="00B64094" w:rsidRDefault="00664059" w:rsidP="007E1A15">
      <w:pPr>
        <w:jc w:val="both"/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5.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Uvjerenje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kućnoj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zajednici</w:t>
      </w:r>
      <w:proofErr w:type="spellEnd"/>
      <w:r w:rsidR="00564FC1" w:rsidRPr="00B64094">
        <w:rPr>
          <w:rFonts w:ascii="Garamond" w:hAnsi="Garamond" w:cs="Times New Roman"/>
          <w:sz w:val="24"/>
          <w:szCs w:val="24"/>
        </w:rPr>
        <w:t>.</w:t>
      </w:r>
    </w:p>
    <w:p w:rsidR="007E1A15" w:rsidRPr="00664059" w:rsidRDefault="00C604A4" w:rsidP="007E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5. NAČIN PRIJAVE</w:t>
      </w:r>
    </w:p>
    <w:p w:rsidR="00C604A4" w:rsidRPr="00B64094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mora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sadržavati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navedena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tački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ovog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. </w:t>
      </w:r>
    </w:p>
    <w:p w:rsidR="00664059" w:rsidRPr="00B64094" w:rsidRDefault="00664059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Nepotpuna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dokumentacija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neće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razmatrati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5C543A" w:rsidRPr="00B64094" w:rsidRDefault="007E1A15" w:rsidP="007E1A15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Sva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pitanja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vezi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mogu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tokom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trajanja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postaviti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putem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e-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maila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adrese</w:t>
      </w:r>
      <w:proofErr w:type="spellEnd"/>
      <w:proofErr w:type="gramStart"/>
      <w:r w:rsidRPr="00B64094">
        <w:rPr>
          <w:rFonts w:ascii="Garamond" w:hAnsi="Garamond" w:cs="Times New Roman"/>
          <w:sz w:val="24"/>
          <w:szCs w:val="24"/>
        </w:rPr>
        <w:t>:</w:t>
      </w:r>
      <w:r w:rsidR="00465D74" w:rsidRPr="00B64094">
        <w:rPr>
          <w:rFonts w:ascii="Garamond" w:hAnsi="Garamond"/>
          <w:sz w:val="24"/>
          <w:szCs w:val="24"/>
        </w:rPr>
        <w:t>,</w:t>
      </w:r>
      <w:proofErr w:type="gramEnd"/>
      <w:r w:rsidR="00465D74" w:rsidRPr="00B64094">
        <w:rPr>
          <w:rFonts w:ascii="Garamond" w:hAnsi="Garamond"/>
          <w:sz w:val="24"/>
          <w:szCs w:val="24"/>
        </w:rPr>
        <w:t xml:space="preserve"> </w:t>
      </w:r>
      <w:hyperlink r:id="rId6" w:history="1">
        <w:r w:rsidR="00664059" w:rsidRPr="00B64094">
          <w:rPr>
            <w:rStyle w:val="Hyperlink"/>
            <w:rFonts w:ascii="Garamond" w:hAnsi="Garamond" w:cs="Times New Roman"/>
            <w:sz w:val="24"/>
            <w:szCs w:val="24"/>
          </w:rPr>
          <w:t>miroslav.boljevic@podgorica.me</w:t>
        </w:r>
      </w:hyperlink>
      <w:r w:rsidR="00664059" w:rsidRPr="00B64094">
        <w:rPr>
          <w:rFonts w:ascii="Garamond" w:hAnsi="Garamond" w:cs="Times New Roman"/>
          <w:sz w:val="24"/>
          <w:szCs w:val="24"/>
        </w:rPr>
        <w:t>,</w:t>
      </w:r>
      <w:r w:rsidR="00317D18"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317D18" w:rsidRPr="00EB3522">
          <w:rPr>
            <w:rStyle w:val="Hyperlink"/>
            <w:rFonts w:ascii="Garamond" w:hAnsi="Garamond" w:cs="Times New Roman"/>
            <w:sz w:val="24"/>
            <w:szCs w:val="24"/>
          </w:rPr>
          <w:t>milica.cetkovic@</w:t>
        </w:r>
        <w:r w:rsidR="00317D18" w:rsidRPr="00EB3522">
          <w:rPr>
            <w:rStyle w:val="Hyperlink"/>
            <w:rFonts w:ascii="Garamond" w:hAnsi="Garamond" w:cs="Times New Roman"/>
            <w:sz w:val="24"/>
            <w:szCs w:val="24"/>
            <w:lang w:val="sr-Latn-RS"/>
          </w:rPr>
          <w:t>podgorica.me</w:t>
        </w:r>
      </w:hyperlink>
      <w:r w:rsidR="00317D18">
        <w:rPr>
          <w:rFonts w:ascii="Garamond" w:hAnsi="Garamond" w:cs="Times New Roman"/>
          <w:sz w:val="24"/>
          <w:szCs w:val="24"/>
          <w:lang w:val="sr-Latn-RS"/>
        </w:rPr>
        <w:t xml:space="preserve"> i </w:t>
      </w:r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hyperlink r:id="rId8" w:history="1">
        <w:r w:rsidR="00664059" w:rsidRPr="00B64094"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 w:rsidR="00317D18">
        <w:rPr>
          <w:rFonts w:ascii="Garamond" w:hAnsi="Garamond" w:cs="Times New Roman"/>
          <w:sz w:val="24"/>
          <w:szCs w:val="24"/>
        </w:rPr>
        <w:t xml:space="preserve"> , </w:t>
      </w:r>
      <w:proofErr w:type="spellStart"/>
      <w:r w:rsidR="00003208" w:rsidRPr="00B64094">
        <w:rPr>
          <w:rFonts w:ascii="Garamond" w:hAnsi="Garamond" w:cs="Times New Roman"/>
          <w:sz w:val="24"/>
          <w:szCs w:val="24"/>
        </w:rPr>
        <w:t>kao</w:t>
      </w:r>
      <w:proofErr w:type="spellEnd"/>
      <w:r w:rsidR="00003208" w:rsidRPr="00B64094">
        <w:rPr>
          <w:rFonts w:ascii="Garamond" w:hAnsi="Garamond" w:cs="Times New Roman"/>
          <w:sz w:val="24"/>
          <w:szCs w:val="24"/>
        </w:rPr>
        <w:t xml:space="preserve"> </w:t>
      </w:r>
      <w:r w:rsidR="00664059" w:rsidRPr="00B64094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pozivom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brojeve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020/665-076</w:t>
      </w:r>
      <w:r w:rsidR="00317D1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17D18" w:rsidRPr="00317D18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003208" w:rsidRPr="00317D1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317D18" w:rsidRPr="00317D18">
        <w:rPr>
          <w:rFonts w:ascii="Garamond" w:hAnsi="Garamond" w:cs="Times New Roman"/>
          <w:color w:val="000000" w:themeColor="text1"/>
          <w:sz w:val="24"/>
          <w:szCs w:val="24"/>
        </w:rPr>
        <w:t>020/665-083</w:t>
      </w:r>
      <w:r w:rsidR="005670BF" w:rsidRPr="00B64094">
        <w:rPr>
          <w:rFonts w:ascii="Garamond" w:hAnsi="Garamond" w:cs="Times New Roman"/>
          <w:sz w:val="24"/>
          <w:szCs w:val="24"/>
        </w:rPr>
        <w:t xml:space="preserve">. </w:t>
      </w:r>
    </w:p>
    <w:p w:rsidR="005670BF" w:rsidRPr="00664059" w:rsidRDefault="005670BF" w:rsidP="0056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6. ROK I MJESTO PODNOŠENJA PRIJAVE</w:t>
      </w:r>
    </w:p>
    <w:p w:rsidR="005670BF" w:rsidRPr="00317D18" w:rsidRDefault="00026A19" w:rsidP="005670BF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Rok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podnošenje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r w:rsidR="00465D74" w:rsidRPr="00B64094">
        <w:rPr>
          <w:rFonts w:ascii="Garamond" w:hAnsi="Garamond" w:cs="Times New Roman"/>
          <w:sz w:val="24"/>
          <w:szCs w:val="24"/>
        </w:rPr>
        <w:t>15</w:t>
      </w:r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5670BF" w:rsidRPr="00B64094">
        <w:rPr>
          <w:rFonts w:ascii="Garamond" w:hAnsi="Garamond" w:cs="Times New Roman"/>
          <w:sz w:val="24"/>
          <w:szCs w:val="24"/>
        </w:rPr>
        <w:t>dana</w:t>
      </w:r>
      <w:proofErr w:type="gramEnd"/>
      <w:r w:rsidR="005670BF" w:rsidRPr="00B64094">
        <w:rPr>
          <w:rFonts w:ascii="Garamond" w:hAnsi="Garamond" w:cs="Times New Roman"/>
          <w:sz w:val="24"/>
          <w:szCs w:val="24"/>
        </w:rPr>
        <w:t xml:space="preserve"> od dana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objave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ovog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Javnog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poziva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web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preezentaciji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hyperlink r:id="rId9" w:history="1">
        <w:r w:rsidR="005670BF" w:rsidRPr="00B64094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="005670BF" w:rsidRPr="00B64094">
        <w:rPr>
          <w:rFonts w:ascii="Garamond" w:hAnsi="Garamond" w:cs="Times New Roman"/>
          <w:sz w:val="24"/>
          <w:szCs w:val="24"/>
        </w:rPr>
        <w:t xml:space="preserve"> i u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jednom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štampanom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670BF" w:rsidRPr="00B64094">
        <w:rPr>
          <w:rFonts w:ascii="Garamond" w:hAnsi="Garamond" w:cs="Times New Roman"/>
          <w:sz w:val="24"/>
          <w:szCs w:val="24"/>
        </w:rPr>
        <w:t>mediju</w:t>
      </w:r>
      <w:proofErr w:type="spellEnd"/>
      <w:r w:rsidR="005670BF"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64FC1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zaključno</w:t>
      </w:r>
      <w:proofErr w:type="spellEnd"/>
      <w:r w:rsidR="00564FC1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64FC1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sa</w:t>
      </w:r>
      <w:proofErr w:type="spellEnd"/>
      <w:r w:rsidR="00564FC1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465D74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="00317D18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1</w:t>
      </w:r>
      <w:r w:rsidR="004B59AE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E01CF7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martom</w:t>
      </w:r>
      <w:proofErr w:type="spellEnd"/>
      <w:proofErr w:type="gramEnd"/>
      <w:r w:rsidR="00E01CF7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  <w:r w:rsidR="005670BF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20</w:t>
      </w:r>
      <w:r w:rsidR="00465D74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="00317D18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2</w:t>
      </w:r>
      <w:r w:rsidR="005670BF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670BF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godine</w:t>
      </w:r>
      <w:proofErr w:type="spellEnd"/>
      <w:proofErr w:type="gramEnd"/>
      <w:r w:rsidR="005670BF" w:rsidRPr="00317D18">
        <w:rPr>
          <w:rFonts w:ascii="Garamond" w:hAnsi="Garamond" w:cs="Times New Roman"/>
          <w:b/>
          <w:color w:val="000000" w:themeColor="text1"/>
          <w:sz w:val="24"/>
          <w:szCs w:val="24"/>
        </w:rPr>
        <w:t>.</w:t>
      </w:r>
      <w:r w:rsidR="005670BF" w:rsidRPr="00317D1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670BF" w:rsidRPr="00B64094" w:rsidRDefault="005670BF" w:rsidP="005670BF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treba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zatvorenoj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koverti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naznakom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:</w:t>
      </w:r>
    </w:p>
    <w:p w:rsidR="005670BF" w:rsidRPr="00664059" w:rsidRDefault="005670BF" w:rsidP="005670B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NE OTVARAJ – PRIJAVA ZA DODJELU SUBVENCIJE GLAVNOG GRADA-PODGOR</w:t>
      </w:r>
      <w:r w:rsidR="00026A19" w:rsidRPr="00664059">
        <w:rPr>
          <w:rFonts w:ascii="Garamond" w:hAnsi="Garamond" w:cs="Times New Roman"/>
          <w:b/>
          <w:sz w:val="28"/>
          <w:szCs w:val="28"/>
        </w:rPr>
        <w:t xml:space="preserve">ICA ZA KUPOVINU BICIKALA </w:t>
      </w:r>
      <w:r w:rsidR="00465D74" w:rsidRPr="00664059">
        <w:rPr>
          <w:rFonts w:ascii="Garamond" w:hAnsi="Garamond" w:cs="Times New Roman"/>
          <w:b/>
          <w:sz w:val="28"/>
          <w:szCs w:val="28"/>
        </w:rPr>
        <w:t xml:space="preserve">I TROTINETA </w:t>
      </w:r>
      <w:r w:rsidR="00026A19" w:rsidRPr="00664059">
        <w:rPr>
          <w:rFonts w:ascii="Garamond" w:hAnsi="Garamond" w:cs="Times New Roman"/>
          <w:b/>
          <w:sz w:val="28"/>
          <w:szCs w:val="28"/>
        </w:rPr>
        <w:t xml:space="preserve">ZA </w:t>
      </w:r>
      <w:r w:rsidR="00465D74" w:rsidRPr="00664059">
        <w:rPr>
          <w:rFonts w:ascii="Garamond" w:hAnsi="Garamond" w:cs="Times New Roman"/>
          <w:b/>
          <w:sz w:val="28"/>
          <w:szCs w:val="28"/>
        </w:rPr>
        <w:t>202</w:t>
      </w:r>
      <w:r w:rsidR="00317D18">
        <w:rPr>
          <w:rFonts w:ascii="Garamond" w:hAnsi="Garamond" w:cs="Times New Roman"/>
          <w:b/>
          <w:sz w:val="28"/>
          <w:szCs w:val="28"/>
        </w:rPr>
        <w:t>2</w:t>
      </w:r>
      <w:r w:rsidR="009949EC" w:rsidRPr="00664059">
        <w:rPr>
          <w:rFonts w:ascii="Garamond" w:hAnsi="Garamond" w:cs="Times New Roman"/>
          <w:b/>
          <w:sz w:val="28"/>
          <w:szCs w:val="28"/>
        </w:rPr>
        <w:t xml:space="preserve">.  </w:t>
      </w:r>
      <w:r w:rsidRPr="00664059">
        <w:rPr>
          <w:rFonts w:ascii="Garamond" w:hAnsi="Garamond" w:cs="Times New Roman"/>
          <w:b/>
          <w:sz w:val="28"/>
          <w:szCs w:val="28"/>
        </w:rPr>
        <w:t>GODINU (</w:t>
      </w:r>
      <w:r w:rsidR="00BC733D" w:rsidRPr="00664059">
        <w:rPr>
          <w:rFonts w:ascii="Garamond" w:hAnsi="Garamond" w:cs="Times New Roman"/>
          <w:b/>
          <w:sz w:val="28"/>
          <w:szCs w:val="28"/>
        </w:rPr>
        <w:t xml:space="preserve">Program „Podgorica </w:t>
      </w:r>
      <w:proofErr w:type="spellStart"/>
      <w:r w:rsidR="00BC733D" w:rsidRPr="00664059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="00BC733D"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BC733D" w:rsidRPr="00664059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="00BC733D"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BC733D" w:rsidRPr="00664059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="00BC733D" w:rsidRPr="00664059">
        <w:rPr>
          <w:rFonts w:ascii="Garamond" w:hAnsi="Garamond" w:cs="Times New Roman"/>
          <w:b/>
          <w:sz w:val="28"/>
          <w:szCs w:val="28"/>
        </w:rPr>
        <w:t>“</w:t>
      </w:r>
      <w:r w:rsidRPr="00664059">
        <w:rPr>
          <w:rFonts w:ascii="Garamond" w:hAnsi="Garamond" w:cs="Times New Roman"/>
          <w:b/>
          <w:sz w:val="28"/>
          <w:szCs w:val="28"/>
        </w:rPr>
        <w:t xml:space="preserve">) </w:t>
      </w:r>
    </w:p>
    <w:p w:rsidR="00BC733D" w:rsidRPr="00664059" w:rsidRDefault="00BC733D" w:rsidP="00BC733D">
      <w:pPr>
        <w:jc w:val="both"/>
        <w:rPr>
          <w:rFonts w:ascii="Garamond" w:hAnsi="Garamond" w:cs="Times New Roman"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ab/>
      </w:r>
      <w:proofErr w:type="spellStart"/>
      <w:proofErr w:type="gramStart"/>
      <w:r w:rsidRPr="00664059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66405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664059">
        <w:rPr>
          <w:rFonts w:ascii="Garamond" w:hAnsi="Garamond" w:cs="Times New Roman"/>
          <w:sz w:val="28"/>
          <w:szCs w:val="28"/>
        </w:rPr>
        <w:t>adresu</w:t>
      </w:r>
      <w:proofErr w:type="spellEnd"/>
      <w:r w:rsidRPr="00664059">
        <w:rPr>
          <w:rFonts w:ascii="Garamond" w:hAnsi="Garamond" w:cs="Times New Roman"/>
          <w:sz w:val="28"/>
          <w:szCs w:val="28"/>
        </w:rPr>
        <w:t>:</w:t>
      </w:r>
    </w:p>
    <w:p w:rsidR="00BC733D" w:rsidRPr="00664059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GLAVNI GRAD – PODGORICA</w:t>
      </w:r>
    </w:p>
    <w:p w:rsidR="00BC733D" w:rsidRPr="00664059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SLUŽBA GRADONAČELNIKA</w:t>
      </w:r>
    </w:p>
    <w:p w:rsidR="00BC733D" w:rsidRPr="00664059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664059">
        <w:rPr>
          <w:rFonts w:ascii="Garamond" w:hAnsi="Garamond" w:cs="Times New Roman"/>
          <w:b/>
          <w:sz w:val="28"/>
          <w:szCs w:val="28"/>
        </w:rPr>
        <w:t>Ulica</w:t>
      </w:r>
      <w:proofErr w:type="spellEnd"/>
      <w:r w:rsidRPr="00664059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664059">
        <w:rPr>
          <w:rFonts w:ascii="Garamond" w:hAnsi="Garamond" w:cs="Times New Roman"/>
          <w:b/>
          <w:sz w:val="28"/>
          <w:szCs w:val="28"/>
        </w:rPr>
        <w:t>Njegoševa</w:t>
      </w:r>
      <w:proofErr w:type="spellEnd"/>
      <w:r w:rsidRPr="00664059">
        <w:rPr>
          <w:rFonts w:ascii="Garamond" w:hAnsi="Garamond" w:cs="Times New Roman"/>
          <w:b/>
          <w:sz w:val="28"/>
          <w:szCs w:val="28"/>
        </w:rPr>
        <w:t xml:space="preserve">, </w:t>
      </w:r>
      <w:proofErr w:type="spellStart"/>
      <w:r w:rsidRPr="00664059">
        <w:rPr>
          <w:rFonts w:ascii="Garamond" w:hAnsi="Garamond" w:cs="Times New Roman"/>
          <w:b/>
          <w:sz w:val="28"/>
          <w:szCs w:val="28"/>
        </w:rPr>
        <w:t>broj</w:t>
      </w:r>
      <w:proofErr w:type="spellEnd"/>
      <w:r w:rsidRPr="00664059">
        <w:rPr>
          <w:rFonts w:ascii="Garamond" w:hAnsi="Garamond" w:cs="Times New Roman"/>
          <w:b/>
          <w:sz w:val="28"/>
          <w:szCs w:val="28"/>
        </w:rPr>
        <w:t xml:space="preserve"> 20</w:t>
      </w:r>
    </w:p>
    <w:p w:rsidR="00BC733D" w:rsidRPr="00664059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81000 Podgorica</w:t>
      </w:r>
    </w:p>
    <w:p w:rsidR="00BC733D" w:rsidRPr="00664059" w:rsidRDefault="00BC733D" w:rsidP="00BC733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C733D" w:rsidRPr="00B64094" w:rsidRDefault="00BC733D" w:rsidP="00BC733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Prijave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treba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preporučenom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pošiljkom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gornju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ili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lično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arhivu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Gradske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Ulica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Njegoševa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broj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20,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prizemlje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ulaz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Trga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Nezavisnosti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).</w:t>
      </w:r>
    </w:p>
    <w:p w:rsidR="00664059" w:rsidRPr="00664059" w:rsidRDefault="00664059" w:rsidP="00BC733D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BC733D" w:rsidRDefault="00BC733D" w:rsidP="00BC733D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B64094" w:rsidRDefault="00B64094" w:rsidP="00BC733D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B64094" w:rsidRPr="00664059" w:rsidRDefault="00B64094" w:rsidP="00BC733D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50205F" w:rsidRPr="00664059" w:rsidRDefault="00BC733D" w:rsidP="00BC7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lastRenderedPageBreak/>
        <w:t>7. PRIJAVE KOJE SE NEĆE RAZMATRATI</w:t>
      </w:r>
    </w:p>
    <w:p w:rsidR="00BC733D" w:rsidRPr="00664059" w:rsidRDefault="00BC733D" w:rsidP="0050205F">
      <w:pPr>
        <w:rPr>
          <w:rFonts w:ascii="Garamond" w:hAnsi="Garamond" w:cs="Times New Roman"/>
          <w:sz w:val="28"/>
          <w:szCs w:val="28"/>
        </w:rPr>
      </w:pPr>
    </w:p>
    <w:p w:rsidR="0050205F" w:rsidRPr="00B64094" w:rsidRDefault="0050205F" w:rsidP="0050205F">
      <w:pPr>
        <w:rPr>
          <w:rFonts w:ascii="Garamond" w:hAnsi="Garamond" w:cs="Times New Roman"/>
          <w:b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Neće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biti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uzeta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razmatranje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prijava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b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b/>
          <w:sz w:val="24"/>
          <w:szCs w:val="24"/>
        </w:rPr>
        <w:t>koja</w:t>
      </w:r>
      <w:proofErr w:type="spellEnd"/>
      <w:r w:rsidRPr="00B64094">
        <w:rPr>
          <w:rFonts w:ascii="Garamond" w:hAnsi="Garamond" w:cs="Times New Roman"/>
          <w:b/>
          <w:sz w:val="24"/>
          <w:szCs w:val="24"/>
        </w:rPr>
        <w:t>:</w:t>
      </w:r>
    </w:p>
    <w:p w:rsidR="0050205F" w:rsidRPr="00B64094" w:rsidRDefault="0050205F" w:rsidP="0050205F">
      <w:pPr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B64094">
        <w:rPr>
          <w:rFonts w:ascii="Garamond" w:hAnsi="Garamond" w:cs="Times New Roman"/>
          <w:sz w:val="24"/>
          <w:szCs w:val="24"/>
        </w:rPr>
        <w:t>ne</w:t>
      </w:r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zadovoljava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uslov</w:t>
      </w:r>
      <w:r w:rsidR="009949EC" w:rsidRPr="00B64094">
        <w:rPr>
          <w:rFonts w:ascii="Garamond" w:hAnsi="Garamond" w:cs="Times New Roman"/>
          <w:sz w:val="24"/>
          <w:szCs w:val="24"/>
        </w:rPr>
        <w:t>e</w:t>
      </w:r>
      <w:proofErr w:type="spellEnd"/>
      <w:r w:rsidR="009949EC" w:rsidRPr="00B64094">
        <w:rPr>
          <w:rFonts w:ascii="Garamond" w:hAnsi="Garamond" w:cs="Times New Roman"/>
          <w:sz w:val="24"/>
          <w:szCs w:val="24"/>
        </w:rPr>
        <w:t xml:space="preserve">  </w:t>
      </w:r>
      <w:r w:rsidRPr="00B64094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prijavu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;</w:t>
      </w:r>
    </w:p>
    <w:p w:rsidR="0050205F" w:rsidRPr="00B64094" w:rsidRDefault="0050205F" w:rsidP="0050205F">
      <w:pPr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gramStart"/>
      <w:r w:rsidRPr="00B64094">
        <w:rPr>
          <w:rFonts w:ascii="Garamond" w:hAnsi="Garamond" w:cs="Times New Roman"/>
          <w:sz w:val="24"/>
          <w:szCs w:val="24"/>
        </w:rPr>
        <w:t>ne</w:t>
      </w:r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sadrži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neophodnu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dokumentaciju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;</w:t>
      </w:r>
    </w:p>
    <w:p w:rsidR="0050205F" w:rsidRPr="00B64094" w:rsidRDefault="0050205F" w:rsidP="0050205F">
      <w:pPr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nije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dostavljena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određen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;</w:t>
      </w:r>
    </w:p>
    <w:p w:rsidR="0050205F" w:rsidRPr="00B64094" w:rsidRDefault="0050205F" w:rsidP="0050205F">
      <w:pPr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nije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podnešena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roku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</w:t>
      </w:r>
      <w:r w:rsidR="00401E14" w:rsidRPr="00B64094">
        <w:rPr>
          <w:rFonts w:ascii="Garamond" w:hAnsi="Garamond" w:cs="Times New Roman"/>
          <w:sz w:val="24"/>
          <w:szCs w:val="24"/>
        </w:rPr>
        <w:t>oji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definisan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Javnim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pozivom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>;</w:t>
      </w:r>
    </w:p>
    <w:p w:rsidR="005C543A" w:rsidRPr="00B64094" w:rsidRDefault="00401E14" w:rsidP="0050205F">
      <w:pPr>
        <w:rPr>
          <w:rFonts w:ascii="Garamond" w:hAnsi="Garamond" w:cs="Times New Roman"/>
          <w:sz w:val="24"/>
          <w:szCs w:val="24"/>
        </w:rPr>
      </w:pPr>
      <w:r w:rsidRPr="00B64094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podnijeta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strane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dobitnika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B64094">
        <w:rPr>
          <w:rFonts w:ascii="Garamond" w:hAnsi="Garamond" w:cs="Times New Roman"/>
          <w:sz w:val="24"/>
          <w:szCs w:val="24"/>
        </w:rPr>
        <w:t>prvog</w:t>
      </w:r>
      <w:proofErr w:type="spellEnd"/>
      <w:r w:rsidR="003827FD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827FD" w:rsidRPr="00B64094">
        <w:rPr>
          <w:rFonts w:ascii="Garamond" w:hAnsi="Garamond" w:cs="Times New Roman"/>
          <w:sz w:val="24"/>
          <w:szCs w:val="24"/>
        </w:rPr>
        <w:t>ciklusa</w:t>
      </w:r>
      <w:proofErr w:type="spellEnd"/>
      <w:r w:rsidR="003827FD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504BFC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B64094">
        <w:rPr>
          <w:rFonts w:ascii="Garamond" w:hAnsi="Garamond" w:cs="Times New Roman"/>
          <w:sz w:val="24"/>
          <w:szCs w:val="24"/>
        </w:rPr>
        <w:t>po</w:t>
      </w:r>
      <w:proofErr w:type="spellEnd"/>
      <w:r w:rsidR="00504BFC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B64094">
        <w:rPr>
          <w:rFonts w:ascii="Garamond" w:hAnsi="Garamond" w:cs="Times New Roman"/>
          <w:sz w:val="24"/>
          <w:szCs w:val="24"/>
        </w:rPr>
        <w:t>Javnom</w:t>
      </w:r>
      <w:proofErr w:type="spellEnd"/>
      <w:r w:rsidR="00504BFC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04BFC" w:rsidRPr="00B64094">
        <w:rPr>
          <w:rFonts w:ascii="Garamond" w:hAnsi="Garamond" w:cs="Times New Roman"/>
          <w:sz w:val="24"/>
          <w:szCs w:val="24"/>
        </w:rPr>
        <w:t>pozivima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prethodnih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ciklusa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50205F" w:rsidRPr="00664059" w:rsidRDefault="0050205F" w:rsidP="0050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8. ODABIR KORISNIKA</w:t>
      </w:r>
    </w:p>
    <w:p w:rsidR="0050205F" w:rsidRPr="00B64094" w:rsidRDefault="0050205F" w:rsidP="00401E14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Komisija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građanima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ocjenjivaće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pristigle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zahtjeve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r w:rsidR="00401E14" w:rsidRPr="00B64094">
        <w:rPr>
          <w:rFonts w:ascii="Garamond" w:hAnsi="Garamond" w:cs="Times New Roman"/>
          <w:sz w:val="24"/>
          <w:szCs w:val="24"/>
        </w:rPr>
        <w:t xml:space="preserve">i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utvrđuje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Listu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B64094">
        <w:rPr>
          <w:rFonts w:ascii="Garamond" w:hAnsi="Garamond" w:cs="Times New Roman"/>
          <w:sz w:val="24"/>
          <w:szCs w:val="24"/>
        </w:rPr>
        <w:t xml:space="preserve">od </w:t>
      </w:r>
      <w:r w:rsidR="009949EC" w:rsidRPr="00B64094">
        <w:rPr>
          <w:rFonts w:ascii="Garamond" w:hAnsi="Garamond" w:cs="Times New Roman"/>
          <w:sz w:val="24"/>
          <w:szCs w:val="24"/>
        </w:rPr>
        <w:t xml:space="preserve"> </w:t>
      </w:r>
      <w:r w:rsidR="00B64094" w:rsidRPr="00B64094">
        <w:rPr>
          <w:rFonts w:ascii="Garamond" w:hAnsi="Garamond" w:cs="Times New Roman"/>
          <w:sz w:val="24"/>
          <w:szCs w:val="24"/>
        </w:rPr>
        <w:t>225</w:t>
      </w:r>
      <w:proofErr w:type="gramEnd"/>
      <w:r w:rsidR="00465D7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949EC" w:rsidRPr="00B64094">
        <w:rPr>
          <w:rFonts w:ascii="Garamond" w:hAnsi="Garamond" w:cs="Times New Roman"/>
          <w:sz w:val="24"/>
          <w:szCs w:val="24"/>
        </w:rPr>
        <w:t>građana</w:t>
      </w:r>
      <w:proofErr w:type="spellEnd"/>
      <w:r w:rsidR="009949EC" w:rsidRPr="00B64094">
        <w:rPr>
          <w:rFonts w:ascii="Garamond" w:hAnsi="Garamond" w:cs="Times New Roman"/>
          <w:sz w:val="24"/>
          <w:szCs w:val="24"/>
        </w:rPr>
        <w:t>/</w:t>
      </w:r>
      <w:proofErr w:type="spellStart"/>
      <w:r w:rsidR="009949EC" w:rsidRPr="00B64094">
        <w:rPr>
          <w:rFonts w:ascii="Garamond" w:hAnsi="Garamond" w:cs="Times New Roman"/>
          <w:sz w:val="24"/>
          <w:szCs w:val="24"/>
        </w:rPr>
        <w:t>ki</w:t>
      </w:r>
      <w:proofErr w:type="spellEnd"/>
      <w:r w:rsidR="009949EC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čija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prijava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ispravna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>.</w:t>
      </w:r>
    </w:p>
    <w:p w:rsidR="00727184" w:rsidRPr="00B64094" w:rsidRDefault="00727184" w:rsidP="00AC2DE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Gradonačelnik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-Podgorica,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liste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sačinj</w:t>
      </w:r>
      <w:r w:rsidR="00401E14" w:rsidRPr="00B64094">
        <w:rPr>
          <w:rFonts w:ascii="Garamond" w:hAnsi="Garamond" w:cs="Times New Roman"/>
          <w:sz w:val="24"/>
          <w:szCs w:val="24"/>
        </w:rPr>
        <w:t>ene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od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strane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Komisije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donosi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Z</w:t>
      </w:r>
      <w:r w:rsidRPr="00B64094">
        <w:rPr>
          <w:rFonts w:ascii="Garamond" w:hAnsi="Garamond" w:cs="Times New Roman"/>
          <w:sz w:val="24"/>
          <w:szCs w:val="24"/>
        </w:rPr>
        <w:t>aključak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odabiru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727184" w:rsidRPr="00664059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9. ROK I NAČIN OBJAVE REZULTATA</w:t>
      </w:r>
    </w:p>
    <w:p w:rsidR="00727184" w:rsidRPr="00B64094" w:rsidRDefault="00727184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Rezultati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objavljeni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zvaničnoj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</w:t>
      </w:r>
      <w:r w:rsidR="008B6DD0" w:rsidRPr="00B64094">
        <w:rPr>
          <w:rFonts w:ascii="Garamond" w:hAnsi="Garamond" w:cs="Times New Roman"/>
          <w:sz w:val="24"/>
          <w:szCs w:val="24"/>
        </w:rPr>
        <w:t>rezentaciji</w:t>
      </w:r>
      <w:proofErr w:type="spellEnd"/>
      <w:r w:rsidR="008B6DD0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B6DD0"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hyperlink r:id="rId10" w:history="1">
        <w:r w:rsidRPr="00B64094"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roku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od 5 (pet) dana od dana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donošenja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zaključka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727184" w:rsidRPr="00664059" w:rsidRDefault="00727184" w:rsidP="0072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10. PRAVO PRIGOVORA</w:t>
      </w:r>
    </w:p>
    <w:p w:rsidR="003534ED" w:rsidRPr="00B64094" w:rsidRDefault="008B6DD0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Građanin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učestvovao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Javnom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pozivu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može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podnijeti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zaključak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izboru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B64094">
        <w:rPr>
          <w:rFonts w:ascii="Garamond" w:hAnsi="Garamond" w:cs="Times New Roman"/>
          <w:sz w:val="24"/>
          <w:szCs w:val="24"/>
        </w:rPr>
        <w:t>korisnika</w:t>
      </w:r>
      <w:proofErr w:type="spellEnd"/>
      <w:r w:rsidR="003534ED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534ED"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="003534ED" w:rsidRPr="00B64094">
        <w:rPr>
          <w:rFonts w:ascii="Garamond" w:hAnsi="Garamond" w:cs="Times New Roman"/>
          <w:sz w:val="24"/>
          <w:szCs w:val="24"/>
        </w:rPr>
        <w:t>.</w:t>
      </w:r>
    </w:p>
    <w:p w:rsidR="00B64094" w:rsidRPr="00B64094" w:rsidRDefault="003534ED" w:rsidP="008B6DD0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Prigovor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podnosi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664059" w:rsidRPr="00B64094">
        <w:rPr>
          <w:rFonts w:ascii="Garamond" w:hAnsi="Garamond" w:cs="Times New Roman"/>
          <w:sz w:val="24"/>
          <w:szCs w:val="24"/>
        </w:rPr>
        <w:t>Komisiji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preko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Službe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r w:rsidR="00664059" w:rsidRPr="00B64094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ostvarivanje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izvršne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funkcije</w:t>
      </w:r>
      <w:proofErr w:type="spellEnd"/>
      <w:r w:rsidR="00664059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gradonačelnika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roku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od </w:t>
      </w:r>
      <w:r w:rsidR="00664059" w:rsidRPr="00B64094">
        <w:rPr>
          <w:rFonts w:ascii="Garamond" w:hAnsi="Garamond" w:cs="Times New Roman"/>
          <w:sz w:val="24"/>
          <w:szCs w:val="24"/>
        </w:rPr>
        <w:t>3 (tri</w:t>
      </w:r>
      <w:r w:rsidR="00EA5A8C" w:rsidRPr="00B64094">
        <w:rPr>
          <w:rFonts w:ascii="Garamond" w:hAnsi="Garamond" w:cs="Times New Roman"/>
          <w:sz w:val="24"/>
          <w:szCs w:val="24"/>
        </w:rPr>
        <w:t xml:space="preserve">) dana od dana </w:t>
      </w:r>
      <w:proofErr w:type="spellStart"/>
      <w:r w:rsidR="00EA5A8C" w:rsidRPr="00B64094">
        <w:rPr>
          <w:rFonts w:ascii="Garamond" w:hAnsi="Garamond" w:cs="Times New Roman"/>
          <w:sz w:val="24"/>
          <w:szCs w:val="24"/>
        </w:rPr>
        <w:t>objave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Liste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01E14" w:rsidRPr="00B64094">
        <w:rPr>
          <w:rFonts w:ascii="Garamond" w:hAnsi="Garamond" w:cs="Times New Roman"/>
          <w:sz w:val="24"/>
          <w:szCs w:val="24"/>
        </w:rPr>
        <w:t>ispravnih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4059" w:rsidRPr="00B64094">
        <w:rPr>
          <w:rFonts w:ascii="Garamond" w:hAnsi="Garamond" w:cs="Times New Roman"/>
          <w:sz w:val="24"/>
          <w:szCs w:val="24"/>
        </w:rPr>
        <w:t>prijava</w:t>
      </w:r>
      <w:proofErr w:type="spellEnd"/>
      <w:r w:rsidR="00EA5A8C" w:rsidRPr="00B64094">
        <w:rPr>
          <w:rFonts w:ascii="Garamond" w:hAnsi="Garamond" w:cs="Times New Roman"/>
          <w:sz w:val="24"/>
          <w:szCs w:val="24"/>
        </w:rPr>
        <w:t xml:space="preserve">. </w:t>
      </w:r>
    </w:p>
    <w:p w:rsidR="00EA5A8C" w:rsidRPr="00664059" w:rsidRDefault="00EA5A8C" w:rsidP="00EA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11. POTPISIVANJE UGOVORA</w:t>
      </w:r>
      <w:r w:rsidR="00727184" w:rsidRPr="00664059">
        <w:rPr>
          <w:rFonts w:ascii="Garamond" w:hAnsi="Garamond" w:cs="Times New Roman"/>
          <w:b/>
          <w:sz w:val="28"/>
          <w:szCs w:val="28"/>
        </w:rPr>
        <w:tab/>
      </w:r>
    </w:p>
    <w:p w:rsidR="00A745A7" w:rsidRPr="00B64094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Građani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odobri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sklapaju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dodjeli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regulisati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međusobna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prava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obaveze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korisnika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Glavnog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grada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čiji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sastavni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dio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klauzula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evaluaciji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budući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nakon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realizacije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Glavni grad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započeti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evaluaciju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projekta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kako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bi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ispitao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opravdanost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njegovog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nastavka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(u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skladu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da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lica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kontakt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telefon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adresu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stanovanja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). </w:t>
      </w:r>
    </w:p>
    <w:p w:rsidR="00A745A7" w:rsidRPr="00B64094" w:rsidRDefault="00A745A7" w:rsidP="00317D18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64094">
        <w:rPr>
          <w:rFonts w:ascii="Garamond" w:hAnsi="Garamond" w:cs="Times New Roman"/>
          <w:sz w:val="24"/>
          <w:szCs w:val="24"/>
        </w:rPr>
        <w:t>Nakon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korisnik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dostavlja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fakturu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pečatom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potpisom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ovlašćenog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lica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kao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fiskalni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račun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od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obavljene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kupovine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zatim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broj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žiro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računa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roku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od 15 </w:t>
      </w:r>
      <w:r w:rsidR="00E611DB" w:rsidRPr="00B64094">
        <w:rPr>
          <w:rFonts w:ascii="Garamond" w:hAnsi="Garamond" w:cs="Times New Roman"/>
          <w:sz w:val="24"/>
          <w:szCs w:val="24"/>
        </w:rPr>
        <w:t>(</w:t>
      </w:r>
      <w:proofErr w:type="spellStart"/>
      <w:r w:rsidR="00E611DB" w:rsidRPr="00B64094">
        <w:rPr>
          <w:rFonts w:ascii="Garamond" w:hAnsi="Garamond" w:cs="Times New Roman"/>
          <w:sz w:val="24"/>
          <w:szCs w:val="24"/>
        </w:rPr>
        <w:t>petnaest</w:t>
      </w:r>
      <w:proofErr w:type="spellEnd"/>
      <w:r w:rsidR="00E611DB" w:rsidRPr="00B64094">
        <w:rPr>
          <w:rFonts w:ascii="Garamond" w:hAnsi="Garamond" w:cs="Times New Roman"/>
          <w:sz w:val="24"/>
          <w:szCs w:val="24"/>
        </w:rPr>
        <w:t xml:space="preserve">) </w:t>
      </w:r>
      <w:r w:rsidR="00E76FEF" w:rsidRPr="00B64094">
        <w:rPr>
          <w:rFonts w:ascii="Garamond" w:hAnsi="Garamond" w:cs="Times New Roman"/>
          <w:sz w:val="24"/>
          <w:szCs w:val="24"/>
        </w:rPr>
        <w:t xml:space="preserve">dana od dana </w:t>
      </w:r>
      <w:proofErr w:type="spellStart"/>
      <w:r w:rsidR="00E76FEF" w:rsidRPr="00B64094">
        <w:rPr>
          <w:rFonts w:ascii="Garamond" w:hAnsi="Garamond" w:cs="Times New Roman"/>
          <w:sz w:val="24"/>
          <w:szCs w:val="24"/>
        </w:rPr>
        <w:t>potpisivanja</w:t>
      </w:r>
      <w:proofErr w:type="spellEnd"/>
      <w:r w:rsidR="00E76FEF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C0B24" w:rsidRPr="00B64094">
        <w:rPr>
          <w:rFonts w:ascii="Garamond" w:hAnsi="Garamond" w:cs="Times New Roman"/>
          <w:sz w:val="24"/>
          <w:szCs w:val="24"/>
        </w:rPr>
        <w:t>ugovora</w:t>
      </w:r>
      <w:proofErr w:type="spellEnd"/>
      <w:r w:rsidR="00401E14"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uplaćen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iznos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A745A7" w:rsidRPr="00B64094" w:rsidRDefault="00A745A7" w:rsidP="00317D18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proofErr w:type="spellStart"/>
      <w:r w:rsidRPr="00B64094">
        <w:rPr>
          <w:rFonts w:ascii="Garamond" w:hAnsi="Garamond" w:cs="Times New Roman"/>
          <w:sz w:val="24"/>
          <w:szCs w:val="24"/>
        </w:rPr>
        <w:t>Kako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bismo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naše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korisnike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zaštitili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B64094">
        <w:rPr>
          <w:rFonts w:ascii="Garamond" w:hAnsi="Garamond" w:cs="Times New Roman"/>
          <w:sz w:val="24"/>
          <w:szCs w:val="24"/>
        </w:rPr>
        <w:t>od</w:t>
      </w:r>
      <w:proofErr w:type="spellEnd"/>
      <w:proofErr w:type="gram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eventualne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zloupotrebe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učinili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projekat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zaživi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pravi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način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neophodno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sastaviti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registar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serijskih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brojeva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subvencioniranih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bicikala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koji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će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biti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dostavljen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lastRenderedPageBreak/>
        <w:t>Upravi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policije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da bi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prilikom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eventualnog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otuđivanja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pripadnici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Uprave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mogli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blagovremeno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reagovati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isti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64094">
        <w:rPr>
          <w:rFonts w:ascii="Garamond" w:hAnsi="Garamond" w:cs="Times New Roman"/>
          <w:sz w:val="24"/>
          <w:szCs w:val="24"/>
        </w:rPr>
        <w:t>pronaći</w:t>
      </w:r>
      <w:proofErr w:type="spellEnd"/>
      <w:r w:rsidRPr="00B64094">
        <w:rPr>
          <w:rFonts w:ascii="Garamond" w:hAnsi="Garamond" w:cs="Times New Roman"/>
          <w:sz w:val="24"/>
          <w:szCs w:val="24"/>
        </w:rPr>
        <w:t>.</w:t>
      </w:r>
    </w:p>
    <w:p w:rsidR="00A745A7" w:rsidRPr="00B64094" w:rsidRDefault="00A745A7" w:rsidP="00A745A7">
      <w:pPr>
        <w:jc w:val="both"/>
        <w:rPr>
          <w:rFonts w:ascii="Garamond" w:hAnsi="Garamond" w:cs="Times New Roman"/>
          <w:sz w:val="24"/>
          <w:szCs w:val="24"/>
        </w:rPr>
      </w:pPr>
    </w:p>
    <w:sectPr w:rsidR="00A745A7" w:rsidRPr="00B64094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B2"/>
    <w:rsid w:val="00003208"/>
    <w:rsid w:val="00026A19"/>
    <w:rsid w:val="00034C68"/>
    <w:rsid w:val="000642EC"/>
    <w:rsid w:val="000A2991"/>
    <w:rsid w:val="000B4754"/>
    <w:rsid w:val="00110AE7"/>
    <w:rsid w:val="00144A7C"/>
    <w:rsid w:val="00165033"/>
    <w:rsid w:val="00244F3E"/>
    <w:rsid w:val="002B4AD3"/>
    <w:rsid w:val="002E2EFA"/>
    <w:rsid w:val="00317D18"/>
    <w:rsid w:val="003237BB"/>
    <w:rsid w:val="00324ADD"/>
    <w:rsid w:val="0033341E"/>
    <w:rsid w:val="00344A7B"/>
    <w:rsid w:val="003534ED"/>
    <w:rsid w:val="00364165"/>
    <w:rsid w:val="003827FD"/>
    <w:rsid w:val="003B7B02"/>
    <w:rsid w:val="00401E14"/>
    <w:rsid w:val="00455EDF"/>
    <w:rsid w:val="00465D74"/>
    <w:rsid w:val="00466390"/>
    <w:rsid w:val="004A00E8"/>
    <w:rsid w:val="004A718F"/>
    <w:rsid w:val="004B59AE"/>
    <w:rsid w:val="004C0B24"/>
    <w:rsid w:val="004E143E"/>
    <w:rsid w:val="005007BE"/>
    <w:rsid w:val="00501C0F"/>
    <w:rsid w:val="0050205F"/>
    <w:rsid w:val="00504BFC"/>
    <w:rsid w:val="005264EB"/>
    <w:rsid w:val="00543196"/>
    <w:rsid w:val="00564FC1"/>
    <w:rsid w:val="005660F4"/>
    <w:rsid w:val="005670BF"/>
    <w:rsid w:val="005B519F"/>
    <w:rsid w:val="005C543A"/>
    <w:rsid w:val="005C5F26"/>
    <w:rsid w:val="005C7258"/>
    <w:rsid w:val="005E3BC4"/>
    <w:rsid w:val="006276A6"/>
    <w:rsid w:val="0064580E"/>
    <w:rsid w:val="00664059"/>
    <w:rsid w:val="006F1B90"/>
    <w:rsid w:val="00727184"/>
    <w:rsid w:val="00747FB0"/>
    <w:rsid w:val="00763203"/>
    <w:rsid w:val="007817B2"/>
    <w:rsid w:val="0078517F"/>
    <w:rsid w:val="007E1A15"/>
    <w:rsid w:val="008207ED"/>
    <w:rsid w:val="008B6DD0"/>
    <w:rsid w:val="00943F6E"/>
    <w:rsid w:val="009949EC"/>
    <w:rsid w:val="009A08CF"/>
    <w:rsid w:val="009D6331"/>
    <w:rsid w:val="00A2106F"/>
    <w:rsid w:val="00A745A7"/>
    <w:rsid w:val="00A9318A"/>
    <w:rsid w:val="00AB3915"/>
    <w:rsid w:val="00AC2DE7"/>
    <w:rsid w:val="00AF4BC8"/>
    <w:rsid w:val="00B01754"/>
    <w:rsid w:val="00B64094"/>
    <w:rsid w:val="00BC42D1"/>
    <w:rsid w:val="00BC733D"/>
    <w:rsid w:val="00BD7DC6"/>
    <w:rsid w:val="00BE3F20"/>
    <w:rsid w:val="00C013B5"/>
    <w:rsid w:val="00C04092"/>
    <w:rsid w:val="00C23D74"/>
    <w:rsid w:val="00C43C37"/>
    <w:rsid w:val="00C604A4"/>
    <w:rsid w:val="00CA3A4C"/>
    <w:rsid w:val="00DE678C"/>
    <w:rsid w:val="00E01CF7"/>
    <w:rsid w:val="00E611DB"/>
    <w:rsid w:val="00E76FEF"/>
    <w:rsid w:val="00E80FDE"/>
    <w:rsid w:val="00E861CA"/>
    <w:rsid w:val="00EA5A8C"/>
    <w:rsid w:val="00F07FEE"/>
    <w:rsid w:val="00F37751"/>
    <w:rsid w:val="00F829F9"/>
    <w:rsid w:val="00FA399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A29CB-2821-49DB-8FCC-0EBA85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.medjedovic@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milica.cetkovic@podgorica.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.boljevic@podgorica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goric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CBD-67D1-4499-9FAD-E1B2D9AA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Miroslav Boljevic</cp:lastModifiedBy>
  <cp:revision>4</cp:revision>
  <cp:lastPrinted>2022-03-04T08:13:00Z</cp:lastPrinted>
  <dcterms:created xsi:type="dcterms:W3CDTF">2022-03-03T09:49:00Z</dcterms:created>
  <dcterms:modified xsi:type="dcterms:W3CDTF">2022-03-04T10:54:00Z</dcterms:modified>
</cp:coreProperties>
</file>