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48" w:rsidRPr="008647DB" w:rsidRDefault="00F37248" w:rsidP="00F37248">
      <w:pPr>
        <w:widowControl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F37248" w:rsidRPr="008647DB" w:rsidRDefault="00F37248" w:rsidP="00F37248">
      <w:pPr>
        <w:widowControl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r w:rsidRPr="008647DB">
        <w:rPr>
          <w:rFonts w:ascii="Tahoma" w:hAnsi="Tahoma" w:cs="Tahoma"/>
          <w:sz w:val="22"/>
          <w:szCs w:val="22"/>
        </w:rPr>
        <w:t xml:space="preserve">Sekretarijat za lokalnu samoupravu Glavnog grada, </w:t>
      </w:r>
      <w:proofErr w:type="spellStart"/>
      <w:r w:rsidRPr="008647DB">
        <w:rPr>
          <w:rFonts w:ascii="Tahoma" w:hAnsi="Tahoma" w:cs="Tahoma"/>
          <w:sz w:val="22"/>
          <w:szCs w:val="22"/>
        </w:rPr>
        <w:t>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osnovu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člana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113 </w:t>
      </w:r>
      <w:proofErr w:type="spellStart"/>
      <w:r w:rsidRPr="008647DB">
        <w:rPr>
          <w:rFonts w:ascii="Tahoma" w:hAnsi="Tahoma" w:cs="Tahoma"/>
          <w:sz w:val="22"/>
          <w:szCs w:val="22"/>
        </w:rPr>
        <w:t>stav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8647DB">
        <w:rPr>
          <w:rFonts w:ascii="Tahoma" w:hAnsi="Tahoma" w:cs="Tahoma"/>
          <w:sz w:val="22"/>
          <w:szCs w:val="22"/>
        </w:rPr>
        <w:t>Zakona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lokalnoj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samoupravi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  <w:lang w:val="sr-Latn-CS" w:eastAsia="sr-Latn-CS"/>
        </w:rPr>
        <w:t>("Službeni list Crne Gore", broj 2/18, 34/19 i 38/20),</w:t>
      </w:r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člana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8647DB">
        <w:rPr>
          <w:rFonts w:ascii="Tahoma" w:hAnsi="Tahoma" w:cs="Tahoma"/>
          <w:sz w:val="22"/>
          <w:szCs w:val="22"/>
        </w:rPr>
        <w:t>stav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8647DB">
        <w:rPr>
          <w:rFonts w:ascii="Tahoma" w:hAnsi="Tahoma" w:cs="Tahoma"/>
          <w:sz w:val="22"/>
          <w:szCs w:val="22"/>
        </w:rPr>
        <w:t>tačka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8647DB">
        <w:rPr>
          <w:rFonts w:ascii="Tahoma" w:hAnsi="Tahoma" w:cs="Tahoma"/>
          <w:sz w:val="22"/>
          <w:szCs w:val="22"/>
        </w:rPr>
        <w:t>Odluke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 </w:t>
      </w:r>
      <w:proofErr w:type="spellStart"/>
      <w:r w:rsidRPr="008647DB">
        <w:rPr>
          <w:rFonts w:ascii="Tahoma" w:hAnsi="Tahoma" w:cs="Tahoma"/>
          <w:sz w:val="22"/>
          <w:szCs w:val="22"/>
        </w:rPr>
        <w:t>organizaciji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hAnsi="Tahoma" w:cs="Tahoma"/>
          <w:sz w:val="22"/>
          <w:szCs w:val="22"/>
        </w:rPr>
        <w:t>načinu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uprave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Glavnog grada ("</w:t>
      </w:r>
      <w:proofErr w:type="spellStart"/>
      <w:r w:rsidRPr="008647DB">
        <w:rPr>
          <w:rFonts w:ascii="Tahoma" w:hAnsi="Tahoma" w:cs="Tahoma"/>
          <w:sz w:val="22"/>
          <w:szCs w:val="22"/>
        </w:rPr>
        <w:t>Službeni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Pr="008647DB">
        <w:rPr>
          <w:rFonts w:ascii="Tahoma" w:hAnsi="Tahoma" w:cs="Tahoma"/>
          <w:sz w:val="22"/>
          <w:szCs w:val="22"/>
        </w:rPr>
        <w:t>Crne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Gore – </w:t>
      </w:r>
      <w:proofErr w:type="spellStart"/>
      <w:r w:rsidRPr="008647DB">
        <w:rPr>
          <w:rFonts w:ascii="Tahoma" w:hAnsi="Tahoma" w:cs="Tahoma"/>
          <w:sz w:val="22"/>
          <w:szCs w:val="22"/>
        </w:rPr>
        <w:t>opštinski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propisi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”, </w:t>
      </w:r>
      <w:proofErr w:type="spellStart"/>
      <w:r w:rsidRPr="008647DB">
        <w:rPr>
          <w:rFonts w:ascii="Tahoma" w:hAnsi="Tahoma" w:cs="Tahoma"/>
          <w:sz w:val="22"/>
          <w:szCs w:val="22"/>
        </w:rPr>
        <w:t>broj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38/18, 43/18, 10/20, 36/21 i 5/22) i </w:t>
      </w:r>
      <w:proofErr w:type="spellStart"/>
      <w:r w:rsidRPr="008647DB">
        <w:rPr>
          <w:rFonts w:ascii="Tahoma" w:hAnsi="Tahoma" w:cs="Tahoma"/>
          <w:sz w:val="22"/>
          <w:szCs w:val="22"/>
        </w:rPr>
        <w:t>Odluke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5DAC">
        <w:rPr>
          <w:rFonts w:ascii="Tahoma" w:hAnsi="Tahoma" w:cs="Tahoma"/>
          <w:sz w:val="22"/>
          <w:szCs w:val="22"/>
        </w:rPr>
        <w:t>rukovodioca</w:t>
      </w:r>
      <w:proofErr w:type="spellEnd"/>
      <w:r w:rsidR="001B5DA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5DAC">
        <w:rPr>
          <w:rFonts w:ascii="Tahoma" w:hAnsi="Tahoma" w:cs="Tahoma"/>
          <w:sz w:val="22"/>
          <w:szCs w:val="22"/>
        </w:rPr>
        <w:t>Službe</w:t>
      </w:r>
      <w:proofErr w:type="spellEnd"/>
      <w:r w:rsidR="001B5DAC">
        <w:rPr>
          <w:rFonts w:ascii="Tahoma" w:hAnsi="Tahoma" w:cs="Tahoma"/>
          <w:sz w:val="22"/>
          <w:szCs w:val="22"/>
        </w:rPr>
        <w:t xml:space="preserve"> za podršku </w:t>
      </w:r>
      <w:proofErr w:type="spellStart"/>
      <w:r w:rsidR="001B5DAC">
        <w:rPr>
          <w:rFonts w:ascii="Tahoma" w:hAnsi="Tahoma" w:cs="Tahoma"/>
          <w:sz w:val="22"/>
          <w:szCs w:val="22"/>
        </w:rPr>
        <w:t>poljoprivredi</w:t>
      </w:r>
      <w:proofErr w:type="spellEnd"/>
      <w:r w:rsidR="001B5DAC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</w:rPr>
        <w:t xml:space="preserve">Glavnog grada o </w:t>
      </w:r>
      <w:proofErr w:type="spellStart"/>
      <w:r w:rsidRPr="008647DB">
        <w:rPr>
          <w:rFonts w:ascii="Tahoma" w:hAnsi="Tahoma" w:cs="Tahoma"/>
          <w:sz w:val="22"/>
          <w:szCs w:val="22"/>
        </w:rPr>
        <w:t>pokretanju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postup</w:t>
      </w:r>
      <w:r w:rsidR="004C2DEA" w:rsidRPr="008647DB">
        <w:rPr>
          <w:rFonts w:ascii="Tahoma" w:hAnsi="Tahoma" w:cs="Tahoma"/>
          <w:sz w:val="22"/>
          <w:szCs w:val="22"/>
        </w:rPr>
        <w:t>ka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="004C2DEA" w:rsidRPr="008647DB">
        <w:rPr>
          <w:rFonts w:ascii="Tahoma" w:hAnsi="Tahoma" w:cs="Tahoma"/>
          <w:sz w:val="22"/>
          <w:szCs w:val="22"/>
        </w:rPr>
        <w:t>popunu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C2DEA" w:rsidRPr="008647DB">
        <w:rPr>
          <w:rFonts w:ascii="Tahoma" w:hAnsi="Tahoma" w:cs="Tahoma"/>
          <w:sz w:val="22"/>
          <w:szCs w:val="22"/>
        </w:rPr>
        <w:t>radnog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C2DEA" w:rsidRPr="008647DB">
        <w:rPr>
          <w:rFonts w:ascii="Tahoma" w:hAnsi="Tahoma" w:cs="Tahoma"/>
          <w:sz w:val="22"/>
          <w:szCs w:val="22"/>
        </w:rPr>
        <w:t>mjesta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C2DEA" w:rsidRPr="008647DB">
        <w:rPr>
          <w:rFonts w:ascii="Tahoma" w:hAnsi="Tahoma" w:cs="Tahoma"/>
          <w:sz w:val="22"/>
          <w:szCs w:val="22"/>
        </w:rPr>
        <w:t>broj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</w:t>
      </w:r>
      <w:r w:rsidR="00FC7D52">
        <w:rPr>
          <w:rFonts w:ascii="Tahoma" w:hAnsi="Tahoma" w:cs="Tahoma"/>
          <w:sz w:val="22"/>
          <w:szCs w:val="22"/>
        </w:rPr>
        <w:t>UP I 35-100/22-14</w:t>
      </w:r>
      <w:r w:rsidR="004C2DEA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C2DEA" w:rsidRPr="008647DB">
        <w:rPr>
          <w:rFonts w:ascii="Tahoma" w:hAnsi="Tahoma" w:cs="Tahoma"/>
          <w:sz w:val="22"/>
          <w:szCs w:val="22"/>
        </w:rPr>
        <w:t>od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</w:t>
      </w:r>
      <w:r w:rsidR="00FC7D52">
        <w:rPr>
          <w:rFonts w:ascii="Tahoma" w:hAnsi="Tahoma" w:cs="Tahoma"/>
          <w:sz w:val="22"/>
          <w:szCs w:val="22"/>
        </w:rPr>
        <w:t>11.03</w:t>
      </w:r>
      <w:r w:rsidR="004C2DEA" w:rsidRPr="008647DB">
        <w:rPr>
          <w:rFonts w:ascii="Tahoma" w:hAnsi="Tahoma" w:cs="Tahoma"/>
          <w:sz w:val="22"/>
          <w:szCs w:val="22"/>
        </w:rPr>
        <w:t>.</w:t>
      </w:r>
      <w:r w:rsidRPr="008647DB">
        <w:rPr>
          <w:rFonts w:ascii="Tahoma" w:hAnsi="Tahoma" w:cs="Tahoma"/>
          <w:sz w:val="22"/>
          <w:szCs w:val="22"/>
        </w:rPr>
        <w:t xml:space="preserve">2022.godine, </w:t>
      </w:r>
      <w:proofErr w:type="spellStart"/>
      <w:r w:rsidRPr="008647DB">
        <w:rPr>
          <w:rFonts w:ascii="Tahoma" w:hAnsi="Tahoma" w:cs="Tahoma"/>
          <w:sz w:val="22"/>
          <w:szCs w:val="22"/>
        </w:rPr>
        <w:t>objavljuje</w:t>
      </w:r>
      <w:proofErr w:type="spellEnd"/>
    </w:p>
    <w:p w:rsidR="00F37248" w:rsidRPr="008647DB" w:rsidRDefault="00F37248" w:rsidP="00F37248">
      <w:pPr>
        <w:widowControl w:val="0"/>
        <w:spacing w:line="276" w:lineRule="auto"/>
        <w:ind w:right="43" w:firstLine="720"/>
        <w:jc w:val="both"/>
        <w:rPr>
          <w:rFonts w:ascii="Tahoma" w:hAnsi="Tahoma" w:cs="Tahoma"/>
          <w:sz w:val="22"/>
          <w:szCs w:val="22"/>
        </w:rPr>
      </w:pPr>
    </w:p>
    <w:p w:rsidR="00F37248" w:rsidRPr="008647DB" w:rsidRDefault="00F37248" w:rsidP="00F37248">
      <w:pPr>
        <w:widowControl w:val="0"/>
        <w:spacing w:line="276" w:lineRule="auto"/>
        <w:ind w:right="43"/>
        <w:jc w:val="center"/>
        <w:rPr>
          <w:rFonts w:ascii="Tahoma" w:hAnsi="Tahoma" w:cs="Tahoma"/>
          <w:b/>
          <w:sz w:val="22"/>
          <w:szCs w:val="22"/>
        </w:rPr>
      </w:pPr>
      <w:r w:rsidRPr="008647DB">
        <w:rPr>
          <w:rFonts w:ascii="Tahoma" w:hAnsi="Tahoma" w:cs="Tahoma"/>
          <w:b/>
          <w:sz w:val="22"/>
          <w:szCs w:val="22"/>
        </w:rPr>
        <w:t>I N T E R N I    O G L A S</w:t>
      </w: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F37248" w:rsidRPr="008647DB" w:rsidRDefault="00F37248" w:rsidP="00F37248">
      <w:pPr>
        <w:pStyle w:val="NormalWeb"/>
        <w:shd w:val="clear" w:color="auto" w:fill="FFFFFF"/>
        <w:spacing w:before="0" w:beforeAutospacing="0" w:after="0" w:afterAutospacing="0" w:line="276" w:lineRule="auto"/>
        <w:ind w:right="326"/>
        <w:jc w:val="both"/>
        <w:rPr>
          <w:rFonts w:ascii="Tahoma" w:hAnsi="Tahoma" w:cs="Tahoma"/>
          <w:sz w:val="22"/>
          <w:szCs w:val="22"/>
        </w:rPr>
      </w:pPr>
      <w:r w:rsidRPr="008647DB">
        <w:rPr>
          <w:rFonts w:ascii="Tahoma" w:hAnsi="Tahoma" w:cs="Tahoma"/>
          <w:sz w:val="22"/>
          <w:szCs w:val="22"/>
        </w:rPr>
        <w:t xml:space="preserve">Za </w:t>
      </w:r>
      <w:proofErr w:type="spellStart"/>
      <w:r w:rsidRPr="008647DB">
        <w:rPr>
          <w:rFonts w:ascii="Tahoma" w:hAnsi="Tahoma" w:cs="Tahoma"/>
          <w:sz w:val="22"/>
          <w:szCs w:val="22"/>
        </w:rPr>
        <w:t>popunu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radnog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mjesta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</w:t>
      </w:r>
      <w:r w:rsidR="00F17E02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5DAC">
        <w:rPr>
          <w:rFonts w:ascii="Tahoma" w:hAnsi="Tahoma" w:cs="Tahoma"/>
          <w:sz w:val="22"/>
          <w:szCs w:val="22"/>
        </w:rPr>
        <w:t>Službi</w:t>
      </w:r>
      <w:proofErr w:type="spellEnd"/>
      <w:r w:rsidR="001B5DAC">
        <w:rPr>
          <w:rFonts w:ascii="Tahoma" w:hAnsi="Tahoma" w:cs="Tahoma"/>
          <w:sz w:val="22"/>
          <w:szCs w:val="22"/>
        </w:rPr>
        <w:t xml:space="preserve"> za podršku </w:t>
      </w:r>
      <w:proofErr w:type="spellStart"/>
      <w:r w:rsidR="001B5DAC">
        <w:rPr>
          <w:rFonts w:ascii="Tahoma" w:hAnsi="Tahoma" w:cs="Tahoma"/>
          <w:sz w:val="22"/>
          <w:szCs w:val="22"/>
        </w:rPr>
        <w:t>poljoprivredi</w:t>
      </w:r>
      <w:proofErr w:type="spellEnd"/>
      <w:r w:rsidR="001B5DAC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</w:rPr>
        <w:t>Glavnog grada:</w:t>
      </w:r>
    </w:p>
    <w:p w:rsidR="00F37248" w:rsidRPr="008647DB" w:rsidRDefault="00F17E02" w:rsidP="00F37248">
      <w:pPr>
        <w:ind w:right="748"/>
        <w:jc w:val="both"/>
        <w:rPr>
          <w:rFonts w:ascii="Tahoma" w:hAnsi="Tahoma" w:cs="Tahoma"/>
          <w:b/>
          <w:iCs/>
          <w:sz w:val="22"/>
          <w:szCs w:val="22"/>
        </w:rPr>
      </w:pPr>
      <w:proofErr w:type="spellStart"/>
      <w:r w:rsidRPr="008647DB">
        <w:rPr>
          <w:rFonts w:ascii="Tahoma" w:hAnsi="Tahoma" w:cs="Tahoma"/>
          <w:b/>
          <w:iCs/>
          <w:sz w:val="22"/>
          <w:szCs w:val="22"/>
        </w:rPr>
        <w:t>Samostalni</w:t>
      </w:r>
      <w:proofErr w:type="spellEnd"/>
      <w:r w:rsidRPr="008647DB">
        <w:rPr>
          <w:rFonts w:ascii="Tahoma" w:hAnsi="Tahoma" w:cs="Tahoma"/>
          <w:b/>
          <w:iCs/>
          <w:sz w:val="22"/>
          <w:szCs w:val="22"/>
        </w:rPr>
        <w:t>/a referent/</w:t>
      </w:r>
      <w:proofErr w:type="spellStart"/>
      <w:r w:rsidRPr="008647DB">
        <w:rPr>
          <w:rFonts w:ascii="Tahoma" w:hAnsi="Tahoma" w:cs="Tahoma"/>
          <w:b/>
          <w:iCs/>
          <w:sz w:val="22"/>
          <w:szCs w:val="22"/>
        </w:rPr>
        <w:t>kinja</w:t>
      </w:r>
      <w:proofErr w:type="spellEnd"/>
      <w:r w:rsidR="001B5DAC">
        <w:rPr>
          <w:rFonts w:ascii="Tahoma" w:hAnsi="Tahoma" w:cs="Tahoma"/>
          <w:b/>
          <w:iCs/>
          <w:sz w:val="22"/>
          <w:szCs w:val="22"/>
        </w:rPr>
        <w:t xml:space="preserve"> </w:t>
      </w:r>
      <w:r w:rsidR="00047CC2">
        <w:rPr>
          <w:rFonts w:ascii="Tahoma" w:hAnsi="Tahoma" w:cs="Tahoma"/>
          <w:b/>
          <w:iCs/>
          <w:sz w:val="22"/>
          <w:szCs w:val="22"/>
        </w:rPr>
        <w:t>–</w:t>
      </w:r>
      <w:r w:rsidR="001B5DAC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047CC2">
        <w:rPr>
          <w:rFonts w:ascii="Tahoma" w:hAnsi="Tahoma" w:cs="Tahoma"/>
          <w:b/>
          <w:iCs/>
          <w:sz w:val="22"/>
          <w:szCs w:val="22"/>
        </w:rPr>
        <w:t>upisničar</w:t>
      </w:r>
      <w:proofErr w:type="spellEnd"/>
      <w:r w:rsidR="00047CC2">
        <w:rPr>
          <w:rFonts w:ascii="Tahoma" w:hAnsi="Tahoma" w:cs="Tahoma"/>
          <w:b/>
          <w:iCs/>
          <w:sz w:val="22"/>
          <w:szCs w:val="22"/>
        </w:rPr>
        <w:t>/ka</w:t>
      </w:r>
      <w:r w:rsidR="00F37248" w:rsidRPr="008647DB">
        <w:rPr>
          <w:rFonts w:ascii="Tahoma" w:hAnsi="Tahoma" w:cs="Tahoma"/>
          <w:b/>
          <w:iCs/>
          <w:sz w:val="22"/>
          <w:szCs w:val="22"/>
        </w:rPr>
        <w:t xml:space="preserve">, 1 </w:t>
      </w:r>
      <w:proofErr w:type="spellStart"/>
      <w:r w:rsidR="00F37248" w:rsidRPr="008647DB">
        <w:rPr>
          <w:rFonts w:ascii="Tahoma" w:hAnsi="Tahoma" w:cs="Tahoma"/>
          <w:b/>
          <w:iCs/>
          <w:sz w:val="22"/>
          <w:szCs w:val="22"/>
        </w:rPr>
        <w:t>izvršilac</w:t>
      </w:r>
      <w:proofErr w:type="spellEnd"/>
      <w:r w:rsidR="00F37248" w:rsidRPr="008647DB">
        <w:rPr>
          <w:rFonts w:ascii="Tahoma" w:hAnsi="Tahoma" w:cs="Tahoma"/>
          <w:b/>
          <w:iCs/>
          <w:sz w:val="22"/>
          <w:szCs w:val="22"/>
        </w:rPr>
        <w:t>/</w:t>
      </w:r>
      <w:proofErr w:type="spellStart"/>
      <w:r w:rsidR="00F37248" w:rsidRPr="008647DB">
        <w:rPr>
          <w:rFonts w:ascii="Tahoma" w:hAnsi="Tahoma" w:cs="Tahoma"/>
          <w:b/>
          <w:iCs/>
          <w:sz w:val="22"/>
          <w:szCs w:val="22"/>
        </w:rPr>
        <w:t>teljka</w:t>
      </w:r>
      <w:proofErr w:type="spellEnd"/>
      <w:r w:rsidR="00F37248" w:rsidRPr="008647DB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proofErr w:type="gramStart"/>
      <w:r w:rsidR="00F37248" w:rsidRPr="008647DB">
        <w:rPr>
          <w:rFonts w:ascii="Tahoma" w:hAnsi="Tahoma" w:cs="Tahoma"/>
          <w:b/>
          <w:iCs/>
          <w:sz w:val="22"/>
          <w:szCs w:val="22"/>
        </w:rPr>
        <w:t>na</w:t>
      </w:r>
      <w:proofErr w:type="spellEnd"/>
      <w:proofErr w:type="gramEnd"/>
      <w:r w:rsidR="00F37248" w:rsidRPr="008647DB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F37248" w:rsidRPr="008647DB">
        <w:rPr>
          <w:rFonts w:ascii="Tahoma" w:hAnsi="Tahoma" w:cs="Tahoma"/>
          <w:b/>
          <w:iCs/>
          <w:sz w:val="22"/>
          <w:szCs w:val="22"/>
        </w:rPr>
        <w:t>neodređeno</w:t>
      </w:r>
      <w:proofErr w:type="spellEnd"/>
      <w:r w:rsidR="00F37248" w:rsidRPr="008647DB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F37248" w:rsidRPr="008647DB">
        <w:rPr>
          <w:rFonts w:ascii="Tahoma" w:hAnsi="Tahoma" w:cs="Tahoma"/>
          <w:b/>
          <w:iCs/>
          <w:sz w:val="22"/>
          <w:szCs w:val="22"/>
        </w:rPr>
        <w:t>vrijeme</w:t>
      </w:r>
      <w:proofErr w:type="spellEnd"/>
      <w:r w:rsidR="00F37248" w:rsidRPr="008647DB">
        <w:rPr>
          <w:rFonts w:ascii="Tahoma" w:hAnsi="Tahoma" w:cs="Tahoma"/>
          <w:b/>
          <w:iCs/>
          <w:sz w:val="22"/>
          <w:szCs w:val="22"/>
        </w:rPr>
        <w:t>.</w:t>
      </w:r>
    </w:p>
    <w:p w:rsidR="00F37248" w:rsidRPr="008647DB" w:rsidRDefault="00F37248" w:rsidP="00F37248">
      <w:pPr>
        <w:spacing w:line="276" w:lineRule="auto"/>
        <w:ind w:right="748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</w:pPr>
      <w:proofErr w:type="spellStart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Uslovi</w:t>
      </w:r>
      <w:proofErr w:type="spellEnd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za </w:t>
      </w:r>
      <w:proofErr w:type="spellStart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zasnivanje</w:t>
      </w:r>
      <w:proofErr w:type="spellEnd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radnog</w:t>
      </w:r>
      <w:proofErr w:type="spellEnd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odnosa</w:t>
      </w:r>
      <w:proofErr w:type="spellEnd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: 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>-  crnogorsko državljanstvo;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>-  navršenih 18 godina života;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>-  zdravstvena sposobnost za obavljanje poslova radnog mjesta;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>-  propisani nivo kvalifikacije obrazovanja;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Tahoma" w:hAnsi="Tahoma" w:cs="Tahoma"/>
          <w:color w:val="FF0000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 xml:space="preserve">- položen stručni ispit za rad u državnim organima </w:t>
      </w:r>
      <w:r w:rsidRPr="008647DB">
        <w:rPr>
          <w:rFonts w:ascii="Tahoma" w:hAnsi="Tahoma" w:cs="Tahoma"/>
          <w:color w:val="000000"/>
          <w:sz w:val="22"/>
          <w:szCs w:val="22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>-  da nije osuđivan za krivično djelo koje ga čini nedostojnim za rad u državnom organu.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</w:p>
    <w:p w:rsidR="00F17E02" w:rsidRPr="008647DB" w:rsidRDefault="00F37248" w:rsidP="00F17E02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color w:val="FF0000"/>
          <w:spacing w:val="2"/>
          <w:sz w:val="22"/>
          <w:szCs w:val="22"/>
          <w:shd w:val="clear" w:color="auto" w:fill="FFFFFF"/>
        </w:rPr>
      </w:pPr>
      <w:proofErr w:type="spellStart"/>
      <w:r w:rsidRPr="008647D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Posebni</w:t>
      </w:r>
      <w:proofErr w:type="spellEnd"/>
      <w:r w:rsidRPr="008647D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8647D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uslovi</w:t>
      </w:r>
      <w:proofErr w:type="spellEnd"/>
      <w:r w:rsidRPr="008647D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: </w:t>
      </w:r>
    </w:p>
    <w:p w:rsidR="00F37248" w:rsidRPr="008647DB" w:rsidRDefault="00F37248" w:rsidP="008E16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  <w:r w:rsidRPr="008647DB">
        <w:rPr>
          <w:rFonts w:ascii="Tahoma" w:eastAsia="Verdana" w:hAnsi="Tahoma" w:cs="Tahoma"/>
          <w:sz w:val="22"/>
          <w:szCs w:val="22"/>
        </w:rPr>
        <w:t xml:space="preserve">IV 1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nivo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kvalifikacije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obrazovanja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>;</w:t>
      </w:r>
    </w:p>
    <w:p w:rsidR="00F37248" w:rsidRDefault="00F37248" w:rsidP="001B5DAC">
      <w:pPr>
        <w:numPr>
          <w:ilvl w:val="0"/>
          <w:numId w:val="2"/>
        </w:numPr>
        <w:tabs>
          <w:tab w:val="left" w:pos="709"/>
        </w:tabs>
        <w:ind w:left="709" w:right="748" w:hanging="28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 w:rsidRPr="008647DB">
        <w:rPr>
          <w:rFonts w:ascii="Tahoma" w:eastAsia="Verdana" w:hAnsi="Tahoma" w:cs="Tahoma"/>
          <w:sz w:val="22"/>
          <w:szCs w:val="22"/>
        </w:rPr>
        <w:t>najma</w:t>
      </w:r>
      <w:r w:rsidR="001B5DAC">
        <w:rPr>
          <w:rFonts w:ascii="Tahoma" w:eastAsia="Verdana" w:hAnsi="Tahoma" w:cs="Tahoma"/>
          <w:sz w:val="22"/>
          <w:szCs w:val="22"/>
        </w:rPr>
        <w:t>nje</w:t>
      </w:r>
      <w:proofErr w:type="spellEnd"/>
      <w:proofErr w:type="gramEnd"/>
      <w:r w:rsidR="001B5DAC">
        <w:rPr>
          <w:rFonts w:ascii="Tahoma" w:eastAsia="Verdana" w:hAnsi="Tahoma" w:cs="Tahoma"/>
          <w:sz w:val="22"/>
          <w:szCs w:val="22"/>
        </w:rPr>
        <w:t xml:space="preserve"> tri </w:t>
      </w:r>
      <w:proofErr w:type="spellStart"/>
      <w:r w:rsidR="001B5DAC">
        <w:rPr>
          <w:rFonts w:ascii="Tahoma" w:eastAsia="Verdana" w:hAnsi="Tahoma" w:cs="Tahoma"/>
          <w:sz w:val="22"/>
          <w:szCs w:val="22"/>
        </w:rPr>
        <w:t>godine</w:t>
      </w:r>
      <w:proofErr w:type="spellEnd"/>
      <w:r w:rsidR="001B5DAC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1B5DAC">
        <w:rPr>
          <w:rFonts w:ascii="Tahoma" w:eastAsia="Verdana" w:hAnsi="Tahoma" w:cs="Tahoma"/>
          <w:sz w:val="22"/>
          <w:szCs w:val="22"/>
        </w:rPr>
        <w:t>radnog</w:t>
      </w:r>
      <w:proofErr w:type="spellEnd"/>
      <w:r w:rsidR="001B5DAC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1B5DAC">
        <w:rPr>
          <w:rFonts w:ascii="Tahoma" w:eastAsia="Verdana" w:hAnsi="Tahoma" w:cs="Tahoma"/>
          <w:sz w:val="22"/>
          <w:szCs w:val="22"/>
        </w:rPr>
        <w:t>iskustva</w:t>
      </w:r>
      <w:proofErr w:type="spellEnd"/>
      <w:r w:rsidR="001B5DAC">
        <w:rPr>
          <w:rFonts w:ascii="Tahoma" w:eastAsia="Verdana" w:hAnsi="Tahoma" w:cs="Tahoma"/>
          <w:sz w:val="22"/>
          <w:szCs w:val="22"/>
        </w:rPr>
        <w:t>.</w:t>
      </w:r>
    </w:p>
    <w:p w:rsidR="001B5DAC" w:rsidRPr="001B5DAC" w:rsidRDefault="001B5DAC" w:rsidP="001B5DAC">
      <w:pPr>
        <w:tabs>
          <w:tab w:val="left" w:pos="709"/>
        </w:tabs>
        <w:ind w:left="709" w:right="748"/>
        <w:jc w:val="both"/>
        <w:rPr>
          <w:rFonts w:ascii="Tahoma" w:eastAsia="Verdana" w:hAnsi="Tahoma" w:cs="Tahoma"/>
          <w:sz w:val="22"/>
          <w:szCs w:val="22"/>
        </w:rPr>
      </w:pP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Dokumenta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podnosi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</w:t>
      </w:r>
      <w:proofErr w:type="spellEnd"/>
      <w:r w:rsidRPr="008647DB">
        <w:rPr>
          <w:rFonts w:ascii="Tahoma" w:hAnsi="Tahoma" w:cs="Tahoma"/>
          <w:sz w:val="22"/>
          <w:szCs w:val="22"/>
        </w:rPr>
        <w:t>: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prijava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slobodno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radno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mjesto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hAnsi="Tahoma" w:cs="Tahoma"/>
          <w:sz w:val="22"/>
          <w:szCs w:val="22"/>
        </w:rPr>
        <w:t>kojoj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8647DB">
        <w:rPr>
          <w:rFonts w:ascii="Tahoma" w:hAnsi="Tahoma" w:cs="Tahoma"/>
          <w:sz w:val="22"/>
          <w:szCs w:val="22"/>
        </w:rPr>
        <w:t>navodi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JMB i </w:t>
      </w:r>
      <w:proofErr w:type="spellStart"/>
      <w:r w:rsidRPr="008647DB">
        <w:rPr>
          <w:rFonts w:ascii="Tahoma" w:hAnsi="Tahoma" w:cs="Tahoma"/>
          <w:sz w:val="22"/>
          <w:szCs w:val="22"/>
        </w:rPr>
        <w:t>saglasnost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obradom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ličnih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podataka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hAnsi="Tahoma" w:cs="Tahoma"/>
          <w:sz w:val="22"/>
          <w:szCs w:val="22"/>
        </w:rPr>
        <w:t>svrhu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sprovođenja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oglasa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Pr="008647DB">
        <w:rPr>
          <w:rFonts w:ascii="Tahoma" w:hAnsi="Tahoma" w:cs="Tahoma"/>
          <w:sz w:val="22"/>
          <w:szCs w:val="22"/>
        </w:rPr>
        <w:t>popunu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radnog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mjesta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8647DB">
        <w:rPr>
          <w:rFonts w:ascii="Tahoma" w:hAnsi="Tahoma" w:cs="Tahoma"/>
          <w:sz w:val="22"/>
          <w:szCs w:val="22"/>
        </w:rPr>
        <w:t>obrazac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prijave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sajtu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www.podgorica.me);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647DB">
        <w:rPr>
          <w:rFonts w:ascii="Tahoma" w:hAnsi="Tahoma" w:cs="Tahoma"/>
          <w:sz w:val="22"/>
          <w:szCs w:val="22"/>
        </w:rPr>
        <w:t>CV;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uvjerenje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ili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potvrda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potrebnom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iskustvu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hAnsi="Tahoma" w:cs="Tahoma"/>
          <w:sz w:val="22"/>
          <w:szCs w:val="22"/>
        </w:rPr>
        <w:t>nivou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kvalifikacije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obrazovanja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stečenom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kod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drugog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poslodavca</w:t>
      </w:r>
      <w:proofErr w:type="spellEnd"/>
      <w:r w:rsidRPr="008647DB">
        <w:rPr>
          <w:rFonts w:ascii="Tahoma" w:hAnsi="Tahoma" w:cs="Tahoma"/>
          <w:sz w:val="22"/>
          <w:szCs w:val="22"/>
        </w:rPr>
        <w:t>;</w:t>
      </w:r>
    </w:p>
    <w:p w:rsidR="008647DB" w:rsidRDefault="00F37248" w:rsidP="008647DB">
      <w:pPr>
        <w:numPr>
          <w:ilvl w:val="0"/>
          <w:numId w:val="3"/>
        </w:numPr>
        <w:spacing w:line="276" w:lineRule="auto"/>
        <w:ind w:left="714" w:right="43" w:hanging="357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 w:rsidRPr="008647DB">
        <w:rPr>
          <w:rFonts w:ascii="Tahoma" w:eastAsia="Verdana" w:hAnsi="Tahoma" w:cs="Tahoma"/>
          <w:sz w:val="22"/>
          <w:szCs w:val="22"/>
        </w:rPr>
        <w:t>ovjerena</w:t>
      </w:r>
      <w:proofErr w:type="spellEnd"/>
      <w:proofErr w:type="gram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fotokopija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biometrijske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lične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karte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</w:rPr>
        <w:t>(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da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ovjerena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kopija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nije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starija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od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6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mjeseci</w:t>
      </w:r>
      <w:proofErr w:type="spellEnd"/>
      <w:r w:rsidRPr="008647DB">
        <w:rPr>
          <w:rFonts w:ascii="Tahoma" w:hAnsi="Tahoma" w:cs="Tahoma"/>
          <w:sz w:val="22"/>
          <w:szCs w:val="22"/>
        </w:rPr>
        <w:t>)</w:t>
      </w:r>
      <w:r w:rsidR="006752A0" w:rsidRPr="008647DB">
        <w:rPr>
          <w:rFonts w:ascii="Tahoma" w:hAnsi="Tahoma" w:cs="Tahoma"/>
          <w:sz w:val="22"/>
          <w:szCs w:val="22"/>
        </w:rPr>
        <w:t>.</w:t>
      </w:r>
    </w:p>
    <w:p w:rsidR="004728F3" w:rsidRPr="004728F3" w:rsidRDefault="004728F3" w:rsidP="004728F3">
      <w:pPr>
        <w:spacing w:line="276" w:lineRule="auto"/>
        <w:ind w:left="714" w:right="43"/>
        <w:jc w:val="both"/>
        <w:rPr>
          <w:rFonts w:ascii="Tahoma" w:eastAsia="Verdana" w:hAnsi="Tahoma" w:cs="Tahoma"/>
          <w:sz w:val="22"/>
          <w:szCs w:val="22"/>
        </w:rPr>
      </w:pP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Dokumenta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pribavlja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javnopravni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organ </w:t>
      </w:r>
      <w:proofErr w:type="spellStart"/>
      <w:r w:rsidRPr="008647DB">
        <w:rPr>
          <w:rFonts w:ascii="Tahoma" w:hAnsi="Tahoma" w:cs="Tahoma"/>
          <w:sz w:val="22"/>
          <w:szCs w:val="22"/>
        </w:rPr>
        <w:t>po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službenoj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dužnosti</w:t>
      </w:r>
      <w:proofErr w:type="spellEnd"/>
      <w:r w:rsidRPr="008647DB">
        <w:rPr>
          <w:rFonts w:ascii="Tahoma" w:hAnsi="Tahoma" w:cs="Tahoma"/>
          <w:sz w:val="22"/>
          <w:szCs w:val="22"/>
        </w:rPr>
        <w:t>: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uvjerenje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</w:t>
      </w:r>
      <w:proofErr w:type="spellEnd"/>
      <w:r w:rsidRPr="008647DB">
        <w:rPr>
          <w:rFonts w:ascii="Tahoma" w:hAnsi="Tahoma" w:cs="Tahoma"/>
          <w:sz w:val="22"/>
          <w:szCs w:val="22"/>
        </w:rPr>
        <w:t>/</w:t>
      </w:r>
      <w:proofErr w:type="spellStart"/>
      <w:r w:rsidRPr="008647DB">
        <w:rPr>
          <w:rFonts w:ascii="Tahoma" w:hAnsi="Tahoma" w:cs="Tahoma"/>
          <w:sz w:val="22"/>
          <w:szCs w:val="22"/>
        </w:rPr>
        <w:t>kinja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nije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osuđivan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/a za </w:t>
      </w:r>
      <w:proofErr w:type="spellStart"/>
      <w:r w:rsidRPr="008647DB">
        <w:rPr>
          <w:rFonts w:ascii="Tahoma" w:hAnsi="Tahoma" w:cs="Tahoma"/>
          <w:sz w:val="22"/>
          <w:szCs w:val="22"/>
        </w:rPr>
        <w:t>krivično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djelo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ga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/je </w:t>
      </w:r>
      <w:proofErr w:type="spellStart"/>
      <w:r w:rsidRPr="008647DB">
        <w:rPr>
          <w:rFonts w:ascii="Tahoma" w:hAnsi="Tahoma" w:cs="Tahoma"/>
          <w:sz w:val="22"/>
          <w:szCs w:val="22"/>
        </w:rPr>
        <w:t>čini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nedostojnim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Pr="008647DB">
        <w:rPr>
          <w:rFonts w:ascii="Tahoma" w:hAnsi="Tahoma" w:cs="Tahoma"/>
          <w:sz w:val="22"/>
          <w:szCs w:val="22"/>
        </w:rPr>
        <w:t>državnom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organu</w:t>
      </w:r>
      <w:proofErr w:type="spellEnd"/>
      <w:r w:rsidRPr="008647DB">
        <w:rPr>
          <w:rFonts w:ascii="Tahoma" w:hAnsi="Tahoma" w:cs="Tahoma"/>
          <w:sz w:val="22"/>
          <w:szCs w:val="22"/>
        </w:rPr>
        <w:t>;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uvjerenje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ili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potvrda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potrebnom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iskustvu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stečenom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hAnsi="Tahoma" w:cs="Tahoma"/>
          <w:sz w:val="22"/>
          <w:szCs w:val="22"/>
        </w:rPr>
        <w:t>organima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lokalne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uprave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Glavnog grada;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uvjerenje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položenom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stručnom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ispitu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Pr="008647DB">
        <w:rPr>
          <w:rFonts w:ascii="Tahoma" w:hAnsi="Tahoma" w:cs="Tahoma"/>
          <w:sz w:val="22"/>
          <w:szCs w:val="22"/>
        </w:rPr>
        <w:t>državnim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organima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eastAsia="Verdana" w:hAnsi="Tahoma" w:cs="Tahoma"/>
          <w:sz w:val="22"/>
          <w:szCs w:val="22"/>
        </w:rPr>
        <w:t>(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ukoliko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se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nalazi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dosijeu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kandidata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>)</w:t>
      </w:r>
      <w:r w:rsidRPr="008647DB">
        <w:rPr>
          <w:rFonts w:ascii="Tahoma" w:hAnsi="Tahoma" w:cs="Tahoma"/>
          <w:sz w:val="22"/>
          <w:szCs w:val="22"/>
        </w:rPr>
        <w:t>;</w:t>
      </w:r>
    </w:p>
    <w:p w:rsidR="00F37248" w:rsidRPr="008647DB" w:rsidRDefault="00F37248" w:rsidP="00F37248">
      <w:pPr>
        <w:numPr>
          <w:ilvl w:val="0"/>
          <w:numId w:val="3"/>
        </w:numPr>
        <w:tabs>
          <w:tab w:val="left" w:pos="851"/>
        </w:tabs>
        <w:spacing w:line="276" w:lineRule="auto"/>
        <w:ind w:right="4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 w:rsidRPr="008647DB">
        <w:rPr>
          <w:rFonts w:ascii="Tahoma" w:eastAsia="Verdana" w:hAnsi="Tahoma" w:cs="Tahoma"/>
          <w:sz w:val="22"/>
          <w:szCs w:val="22"/>
        </w:rPr>
        <w:t>dokaz</w:t>
      </w:r>
      <w:proofErr w:type="spellEnd"/>
      <w:proofErr w:type="gramEnd"/>
      <w:r w:rsidRPr="008647DB">
        <w:rPr>
          <w:rFonts w:ascii="Tahoma" w:eastAsia="Verdan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završenom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nivou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kvalifikacije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vrsti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obrazovanja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(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ukoliko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se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nalazi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dosijeu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kandidata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>).</w:t>
      </w:r>
    </w:p>
    <w:p w:rsidR="00F37248" w:rsidRPr="008647DB" w:rsidRDefault="00F37248" w:rsidP="00F37248">
      <w:pPr>
        <w:overflowPunct w:val="0"/>
        <w:autoSpaceDE w:val="0"/>
        <w:autoSpaceDN w:val="0"/>
        <w:adjustRightInd w:val="0"/>
        <w:spacing w:line="276" w:lineRule="auto"/>
        <w:ind w:left="720" w:right="43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Provjera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znanja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sposobnosti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kompetencija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hAnsi="Tahoma" w:cs="Tahoma"/>
          <w:sz w:val="22"/>
          <w:szCs w:val="22"/>
        </w:rPr>
        <w:t>vještina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kandidata</w:t>
      </w:r>
      <w:proofErr w:type="spellEnd"/>
      <w:r w:rsidRPr="008647DB">
        <w:rPr>
          <w:rFonts w:ascii="Tahoma" w:hAnsi="Tahoma" w:cs="Tahoma"/>
          <w:sz w:val="22"/>
          <w:szCs w:val="22"/>
        </w:rPr>
        <w:t>/</w:t>
      </w:r>
      <w:proofErr w:type="spellStart"/>
      <w:r w:rsidRPr="008647DB">
        <w:rPr>
          <w:rFonts w:ascii="Tahoma" w:hAnsi="Tahoma" w:cs="Tahoma"/>
          <w:sz w:val="22"/>
          <w:szCs w:val="22"/>
        </w:rPr>
        <w:t>kinje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izvršiće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se u </w:t>
      </w:r>
      <w:proofErr w:type="spellStart"/>
      <w:r w:rsidRPr="008647DB">
        <w:rPr>
          <w:rFonts w:ascii="Tahoma" w:hAnsi="Tahoma" w:cs="Tahoma"/>
          <w:sz w:val="22"/>
          <w:szCs w:val="22"/>
        </w:rPr>
        <w:t>roku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30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sačinjavanja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liste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koji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ispunjavaju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uslove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oglasa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o </w:t>
      </w:r>
      <w:proofErr w:type="spellStart"/>
      <w:r w:rsidRPr="008647DB">
        <w:rPr>
          <w:rFonts w:ascii="Tahoma" w:hAnsi="Tahoma" w:cs="Tahoma"/>
          <w:sz w:val="22"/>
          <w:szCs w:val="22"/>
        </w:rPr>
        <w:t>čemu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će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8647DB">
        <w:rPr>
          <w:rFonts w:ascii="Tahoma" w:hAnsi="Tahoma" w:cs="Tahoma"/>
          <w:sz w:val="22"/>
          <w:szCs w:val="22"/>
        </w:rPr>
        <w:t>kandidati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obavijestiti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preko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internet </w:t>
      </w:r>
      <w:proofErr w:type="spellStart"/>
      <w:r w:rsidRPr="008647DB">
        <w:rPr>
          <w:rFonts w:ascii="Tahoma" w:hAnsi="Tahoma" w:cs="Tahoma"/>
          <w:sz w:val="22"/>
          <w:szCs w:val="22"/>
        </w:rPr>
        <w:t>stranice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Glavnog grada </w:t>
      </w:r>
      <w:proofErr w:type="spellStart"/>
      <w:r w:rsidRPr="008647DB">
        <w:rPr>
          <w:rFonts w:ascii="Tahoma" w:hAnsi="Tahoma" w:cs="Tahoma"/>
          <w:sz w:val="22"/>
          <w:szCs w:val="22"/>
        </w:rPr>
        <w:t>najkasnije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prije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provjere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shodno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Uredbi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kriterijumima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hAnsi="Tahoma" w:cs="Tahoma"/>
          <w:sz w:val="22"/>
          <w:szCs w:val="22"/>
        </w:rPr>
        <w:t>bližem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načinu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sprovođenja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provjere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znanja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sposobnosti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kompetencija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hAnsi="Tahoma" w:cs="Tahoma"/>
          <w:sz w:val="22"/>
          <w:szCs w:val="22"/>
        </w:rPr>
        <w:t>vještina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Pr="008647DB">
        <w:rPr>
          <w:rFonts w:ascii="Tahoma" w:hAnsi="Tahoma" w:cs="Tahoma"/>
          <w:sz w:val="22"/>
          <w:szCs w:val="22"/>
        </w:rPr>
        <w:t>državnim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organima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("</w:t>
      </w:r>
      <w:proofErr w:type="spellStart"/>
      <w:r w:rsidRPr="008647DB">
        <w:rPr>
          <w:rFonts w:ascii="Tahoma" w:hAnsi="Tahoma" w:cs="Tahoma"/>
          <w:sz w:val="22"/>
          <w:szCs w:val="22"/>
        </w:rPr>
        <w:t>Službeni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Pr="008647DB">
        <w:rPr>
          <w:rFonts w:ascii="Tahoma" w:hAnsi="Tahoma" w:cs="Tahoma"/>
          <w:sz w:val="22"/>
          <w:szCs w:val="22"/>
        </w:rPr>
        <w:t>Crne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Gore", </w:t>
      </w:r>
      <w:proofErr w:type="spellStart"/>
      <w:r w:rsidRPr="008647DB">
        <w:rPr>
          <w:rFonts w:ascii="Tahoma" w:hAnsi="Tahoma" w:cs="Tahoma"/>
          <w:sz w:val="22"/>
          <w:szCs w:val="22"/>
        </w:rPr>
        <w:t>broj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50/18).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20C05" w:rsidRDefault="00220C05" w:rsidP="00220C05">
      <w:pPr>
        <w:ind w:right="43"/>
        <w:jc w:val="both"/>
        <w:rPr>
          <w:rFonts w:ascii="Tahoma" w:hAnsi="Tahoma" w:cs="Tahoma"/>
          <w:color w:val="FF0000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Popis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propisa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potreban</w:t>
      </w:r>
      <w:proofErr w:type="spellEnd"/>
      <w:r>
        <w:rPr>
          <w:rFonts w:ascii="Tahoma" w:hAnsi="Tahoma" w:cs="Tahoma"/>
          <w:sz w:val="22"/>
          <w:szCs w:val="22"/>
        </w:rPr>
        <w:t xml:space="preserve"> za </w:t>
      </w:r>
      <w:proofErr w:type="spellStart"/>
      <w:r>
        <w:rPr>
          <w:rFonts w:ascii="Tahoma" w:hAnsi="Tahoma" w:cs="Tahoma"/>
          <w:sz w:val="22"/>
          <w:szCs w:val="22"/>
        </w:rPr>
        <w:t>postupak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provjere</w:t>
      </w:r>
      <w:proofErr w:type="spellEnd"/>
      <w:r>
        <w:rPr>
          <w:rFonts w:ascii="Tahoma" w:hAnsi="Tahoma" w:cs="Tahoma"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Ustav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Crne</w:t>
      </w:r>
      <w:proofErr w:type="spellEnd"/>
      <w:r>
        <w:rPr>
          <w:rFonts w:ascii="Tahoma" w:hAnsi="Tahoma" w:cs="Tahoma"/>
          <w:sz w:val="22"/>
          <w:szCs w:val="22"/>
        </w:rPr>
        <w:t xml:space="preserve"> Gore</w:t>
      </w:r>
      <w:r>
        <w:rPr>
          <w:rFonts w:ascii="Tahoma" w:hAnsi="Tahoma" w:cs="Tahoma"/>
          <w:sz w:val="22"/>
          <w:szCs w:val="22"/>
          <w:lang w:val="sr-Latn-CS" w:eastAsia="sr-Latn-CS"/>
        </w:rPr>
        <w:t xml:space="preserve"> ("Službeni list Crne Gore", broj 1/07 i 38/13)</w:t>
      </w:r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Zakon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lokalnoj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samoupravi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 xml:space="preserve">("Službeni list Crne Gore", </w:t>
      </w:r>
      <w:proofErr w:type="spellStart"/>
      <w:r>
        <w:rPr>
          <w:rFonts w:ascii="Tahoma" w:hAnsi="Tahoma" w:cs="Tahoma"/>
          <w:sz w:val="22"/>
          <w:szCs w:val="22"/>
        </w:rPr>
        <w:t>broj</w:t>
      </w:r>
      <w:proofErr w:type="spellEnd"/>
      <w:r>
        <w:rPr>
          <w:rFonts w:ascii="Tahoma" w:hAnsi="Tahoma" w:cs="Tahoma"/>
          <w:sz w:val="22"/>
          <w:szCs w:val="22"/>
        </w:rPr>
        <w:t xml:space="preserve"> 02/18, 34/19</w:t>
      </w:r>
      <w:r>
        <w:rPr>
          <w:rFonts w:ascii="Tahoma" w:hAnsi="Tahoma" w:cs="Tahoma"/>
          <w:sz w:val="22"/>
          <w:szCs w:val="22"/>
          <w:lang w:val="sr-Latn-CS" w:eastAsia="sr-Latn-CS"/>
        </w:rPr>
        <w:t xml:space="preserve"> i 38/20</w:t>
      </w:r>
      <w:r>
        <w:rPr>
          <w:rFonts w:ascii="Tahoma" w:hAnsi="Tahoma" w:cs="Tahoma"/>
          <w:sz w:val="22"/>
          <w:szCs w:val="22"/>
        </w:rPr>
        <w:t xml:space="preserve">), </w:t>
      </w:r>
      <w:proofErr w:type="spellStart"/>
      <w:r>
        <w:rPr>
          <w:rFonts w:ascii="Tahoma" w:hAnsi="Tahoma" w:cs="Tahoma"/>
          <w:sz w:val="22"/>
          <w:szCs w:val="22"/>
        </w:rPr>
        <w:t>Zakon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državnim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službenicima</w:t>
      </w:r>
      <w:proofErr w:type="spellEnd"/>
      <w:r>
        <w:rPr>
          <w:rFonts w:ascii="Tahoma" w:hAnsi="Tahoma" w:cs="Tahoma"/>
          <w:sz w:val="22"/>
          <w:szCs w:val="22"/>
        </w:rPr>
        <w:t xml:space="preserve"> i </w:t>
      </w:r>
      <w:proofErr w:type="spellStart"/>
      <w:r>
        <w:rPr>
          <w:rFonts w:ascii="Tahoma" w:hAnsi="Tahoma" w:cs="Tahoma"/>
          <w:sz w:val="22"/>
          <w:szCs w:val="22"/>
        </w:rPr>
        <w:t>namještenicima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 xml:space="preserve">("Službeni list Crne Gore", </w:t>
      </w:r>
      <w:proofErr w:type="spellStart"/>
      <w:r>
        <w:rPr>
          <w:rFonts w:ascii="Tahoma" w:hAnsi="Tahoma" w:cs="Tahoma"/>
          <w:sz w:val="22"/>
          <w:szCs w:val="22"/>
        </w:rPr>
        <w:t>broj</w:t>
      </w:r>
      <w:proofErr w:type="spellEnd"/>
      <w:r>
        <w:rPr>
          <w:rFonts w:ascii="Tahoma" w:hAnsi="Tahoma" w:cs="Tahoma"/>
          <w:sz w:val="22"/>
          <w:szCs w:val="22"/>
        </w:rPr>
        <w:t xml:space="preserve"> 02/18, 34/19 i 08/21), </w:t>
      </w:r>
      <w:proofErr w:type="spellStart"/>
      <w:r>
        <w:rPr>
          <w:rFonts w:ascii="Tahoma" w:hAnsi="Tahoma" w:cs="Tahoma"/>
          <w:sz w:val="22"/>
          <w:szCs w:val="22"/>
        </w:rPr>
        <w:t>Zakon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upravnom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postupku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("Službeni list Crne Gore", broj 56/14, 20/15, 40/16 i 37/17)</w:t>
      </w:r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Odluka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organizaciji</w:t>
      </w:r>
      <w:proofErr w:type="spellEnd"/>
      <w:r>
        <w:rPr>
          <w:rFonts w:ascii="Tahoma" w:hAnsi="Tahoma" w:cs="Tahoma"/>
          <w:sz w:val="22"/>
          <w:szCs w:val="22"/>
        </w:rPr>
        <w:t xml:space="preserve"> i </w:t>
      </w:r>
      <w:proofErr w:type="spellStart"/>
      <w:r>
        <w:rPr>
          <w:rFonts w:ascii="Tahoma" w:hAnsi="Tahoma" w:cs="Tahoma"/>
          <w:sz w:val="22"/>
          <w:szCs w:val="22"/>
        </w:rPr>
        <w:t>načinu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rada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uprave</w:t>
      </w:r>
      <w:proofErr w:type="spellEnd"/>
      <w:r>
        <w:rPr>
          <w:rFonts w:ascii="Tahoma" w:hAnsi="Tahoma" w:cs="Tahoma"/>
          <w:sz w:val="22"/>
          <w:szCs w:val="22"/>
        </w:rPr>
        <w:t xml:space="preserve"> Glavnog grada (</w:t>
      </w:r>
      <w:r>
        <w:rPr>
          <w:rFonts w:ascii="Tahoma" w:hAnsi="Tahoma" w:cs="Tahoma"/>
          <w:sz w:val="22"/>
          <w:szCs w:val="22"/>
          <w:lang w:val="sr-Latn-CS" w:eastAsia="sr-Latn-CS"/>
        </w:rPr>
        <w:t xml:space="preserve">"Službeni list Crne Gore- </w:t>
      </w:r>
      <w:proofErr w:type="spellStart"/>
      <w:r>
        <w:rPr>
          <w:rFonts w:ascii="Tahoma" w:hAnsi="Tahoma" w:cs="Tahoma"/>
          <w:sz w:val="22"/>
          <w:szCs w:val="22"/>
        </w:rPr>
        <w:t>opštinski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propisi</w:t>
      </w:r>
      <w:proofErr w:type="spellEnd"/>
      <w:r>
        <w:rPr>
          <w:rFonts w:ascii="Tahoma" w:hAnsi="Tahoma" w:cs="Tahoma"/>
          <w:sz w:val="22"/>
          <w:szCs w:val="22"/>
        </w:rPr>
        <w:t xml:space="preserve">”, </w:t>
      </w:r>
      <w:proofErr w:type="spellStart"/>
      <w:r>
        <w:rPr>
          <w:rFonts w:ascii="Tahoma" w:hAnsi="Tahoma" w:cs="Tahoma"/>
          <w:sz w:val="22"/>
          <w:szCs w:val="22"/>
        </w:rPr>
        <w:t>broj</w:t>
      </w:r>
      <w:proofErr w:type="spellEnd"/>
      <w:r>
        <w:rPr>
          <w:rFonts w:ascii="Tahoma" w:hAnsi="Tahoma" w:cs="Tahoma"/>
          <w:sz w:val="22"/>
          <w:szCs w:val="22"/>
        </w:rPr>
        <w:t xml:space="preserve"> 38/18, 43/18, 06/20, 10/20, 36/21 i 5/22),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Zakon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Glavnom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gradu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(“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Službeni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list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Republike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Crne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Gore”,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broj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65/05, “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Službeni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list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Crne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Gore” 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broj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88/09, 72/10, 02/16, 31/17), </w:t>
      </w:r>
      <w:proofErr w:type="spellStart"/>
      <w:r>
        <w:rPr>
          <w:rFonts w:ascii="Tahoma" w:hAnsi="Tahoma" w:cs="Tahoma"/>
          <w:sz w:val="22"/>
          <w:szCs w:val="22"/>
        </w:rPr>
        <w:t>Zakon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finansiranju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lokalne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samouprave</w:t>
      </w:r>
      <w:proofErr w:type="spellEnd"/>
      <w:r>
        <w:rPr>
          <w:rFonts w:ascii="Tahoma" w:hAnsi="Tahoma" w:cs="Tahoma"/>
          <w:sz w:val="22"/>
          <w:szCs w:val="22"/>
        </w:rPr>
        <w:t xml:space="preserve"> (“</w:t>
      </w:r>
      <w:proofErr w:type="spellStart"/>
      <w:r>
        <w:rPr>
          <w:rFonts w:ascii="Tahoma" w:hAnsi="Tahoma" w:cs="Tahoma"/>
          <w:sz w:val="22"/>
          <w:szCs w:val="22"/>
        </w:rPr>
        <w:t>Službeni</w:t>
      </w:r>
      <w:proofErr w:type="spellEnd"/>
      <w:r>
        <w:rPr>
          <w:rFonts w:ascii="Tahoma" w:hAnsi="Tahoma" w:cs="Tahoma"/>
          <w:sz w:val="22"/>
          <w:szCs w:val="22"/>
        </w:rPr>
        <w:t xml:space="preserve"> list CG”, </w:t>
      </w:r>
      <w:proofErr w:type="spellStart"/>
      <w:r>
        <w:rPr>
          <w:rFonts w:ascii="Tahoma" w:hAnsi="Tahoma" w:cs="Tahoma"/>
          <w:sz w:val="22"/>
          <w:szCs w:val="22"/>
        </w:rPr>
        <w:t>broj</w:t>
      </w:r>
      <w:proofErr w:type="spellEnd"/>
      <w:r>
        <w:rPr>
          <w:rFonts w:ascii="Tahoma" w:hAnsi="Tahoma" w:cs="Tahoma"/>
          <w:sz w:val="22"/>
          <w:szCs w:val="22"/>
        </w:rPr>
        <w:t xml:space="preserve"> 3/19), </w:t>
      </w:r>
      <w:proofErr w:type="spellStart"/>
      <w:r>
        <w:rPr>
          <w:rFonts w:ascii="Tahoma" w:hAnsi="Tahoma" w:cs="Tahoma"/>
          <w:sz w:val="22"/>
          <w:szCs w:val="22"/>
        </w:rPr>
        <w:t>Zakon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sprječavanju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korupcije</w:t>
      </w:r>
      <w:proofErr w:type="spellEnd"/>
      <w:r>
        <w:rPr>
          <w:rFonts w:ascii="Tahoma" w:hAnsi="Tahoma" w:cs="Tahoma"/>
          <w:sz w:val="22"/>
          <w:szCs w:val="22"/>
        </w:rPr>
        <w:t xml:space="preserve"> (“</w:t>
      </w:r>
      <w:proofErr w:type="spellStart"/>
      <w:r>
        <w:rPr>
          <w:rFonts w:ascii="Tahoma" w:hAnsi="Tahoma" w:cs="Tahoma"/>
          <w:sz w:val="22"/>
          <w:szCs w:val="22"/>
        </w:rPr>
        <w:t>Službeni</w:t>
      </w:r>
      <w:proofErr w:type="spellEnd"/>
      <w:r>
        <w:rPr>
          <w:rFonts w:ascii="Tahoma" w:hAnsi="Tahoma" w:cs="Tahoma"/>
          <w:sz w:val="22"/>
          <w:szCs w:val="22"/>
        </w:rPr>
        <w:t xml:space="preserve"> list CG” 53/14 i 42/17), </w:t>
      </w:r>
      <w:proofErr w:type="spellStart"/>
      <w:r>
        <w:rPr>
          <w:rFonts w:ascii="Tahoma" w:hAnsi="Tahoma" w:cs="Tahoma"/>
          <w:sz w:val="22"/>
          <w:szCs w:val="22"/>
        </w:rPr>
        <w:t>Zakon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slobodnom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pristupu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informacijama</w:t>
      </w:r>
      <w:proofErr w:type="spellEnd"/>
      <w:r>
        <w:rPr>
          <w:rFonts w:ascii="Tahoma" w:hAnsi="Tahoma" w:cs="Tahoma"/>
          <w:sz w:val="22"/>
          <w:szCs w:val="22"/>
        </w:rPr>
        <w:t xml:space="preserve"> (“</w:t>
      </w:r>
      <w:proofErr w:type="spellStart"/>
      <w:r>
        <w:rPr>
          <w:rFonts w:ascii="Tahoma" w:hAnsi="Tahoma" w:cs="Tahoma"/>
          <w:sz w:val="22"/>
          <w:szCs w:val="22"/>
        </w:rPr>
        <w:t>Službeni</w:t>
      </w:r>
      <w:proofErr w:type="spellEnd"/>
      <w:r>
        <w:rPr>
          <w:rFonts w:ascii="Tahoma" w:hAnsi="Tahoma" w:cs="Tahoma"/>
          <w:sz w:val="22"/>
          <w:szCs w:val="22"/>
        </w:rPr>
        <w:t xml:space="preserve"> list CG”, br. 44/12 i 30/17), </w:t>
      </w:r>
      <w:proofErr w:type="spellStart"/>
      <w:r>
        <w:rPr>
          <w:rFonts w:ascii="Tahoma" w:hAnsi="Tahoma" w:cs="Tahoma"/>
          <w:sz w:val="22"/>
          <w:szCs w:val="22"/>
        </w:rPr>
        <w:t>Zakon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državnoj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imovini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GB" w:eastAsia="en-GB"/>
        </w:rPr>
        <w:t>("</w:t>
      </w:r>
      <w:proofErr w:type="spellStart"/>
      <w:r>
        <w:rPr>
          <w:rFonts w:ascii="Tahoma" w:hAnsi="Tahoma" w:cs="Tahoma"/>
          <w:sz w:val="22"/>
          <w:szCs w:val="22"/>
          <w:lang w:val="en-GB" w:eastAsia="en-GB"/>
        </w:rPr>
        <w:t>Službeni</w:t>
      </w:r>
      <w:proofErr w:type="spellEnd"/>
      <w:r>
        <w:rPr>
          <w:rFonts w:ascii="Tahoma" w:hAnsi="Tahoma" w:cs="Tahoma"/>
          <w:sz w:val="22"/>
          <w:szCs w:val="22"/>
          <w:lang w:val="en-GB" w:eastAsia="en-GB"/>
        </w:rPr>
        <w:t xml:space="preserve"> list </w:t>
      </w:r>
      <w:proofErr w:type="spellStart"/>
      <w:r>
        <w:rPr>
          <w:rFonts w:ascii="Tahoma" w:hAnsi="Tahoma" w:cs="Tahoma"/>
          <w:sz w:val="22"/>
          <w:szCs w:val="22"/>
          <w:lang w:val="en-GB" w:eastAsia="en-GB"/>
        </w:rPr>
        <w:t>Crne</w:t>
      </w:r>
      <w:proofErr w:type="spellEnd"/>
      <w:r>
        <w:rPr>
          <w:rFonts w:ascii="Tahoma" w:hAnsi="Tahoma" w:cs="Tahoma"/>
          <w:sz w:val="22"/>
          <w:szCs w:val="22"/>
          <w:lang w:val="en-GB" w:eastAsia="en-GB"/>
        </w:rPr>
        <w:t xml:space="preserve"> Gore", br. 021/09, 040/11),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Statut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Glavnog grada (“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Službeni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list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Crne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Gore </w:t>
      </w:r>
      <w:r>
        <w:rPr>
          <w:rFonts w:ascii="Tahoma" w:eastAsia="Calibri" w:hAnsi="Tahoma" w:cs="Tahoma"/>
          <w:color w:val="000000"/>
          <w:sz w:val="22"/>
          <w:szCs w:val="22"/>
        </w:rPr>
        <w:t xml:space="preserve">- </w:t>
      </w:r>
      <w:proofErr w:type="spellStart"/>
      <w:r>
        <w:rPr>
          <w:rFonts w:ascii="Tahoma" w:eastAsia="Calibri" w:hAnsi="Tahoma" w:cs="Tahoma"/>
          <w:color w:val="000000"/>
          <w:sz w:val="22"/>
          <w:szCs w:val="22"/>
        </w:rPr>
        <w:t>opštinski</w:t>
      </w:r>
      <w:proofErr w:type="spellEnd"/>
      <w:r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Calibri" w:hAnsi="Tahoma" w:cs="Tahoma"/>
          <w:color w:val="000000"/>
          <w:sz w:val="22"/>
          <w:szCs w:val="22"/>
        </w:rPr>
        <w:t>propisi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”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broj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8/19, 20/21)</w:t>
      </w:r>
      <w:r>
        <w:rPr>
          <w:rFonts w:ascii="Tahoma" w:hAnsi="Tahoma" w:cs="Tahoma"/>
          <w:sz w:val="22"/>
          <w:szCs w:val="22"/>
          <w:lang w:val="en-GB" w:eastAsia="en-GB"/>
        </w:rPr>
        <w:t>.</w:t>
      </w:r>
    </w:p>
    <w:p w:rsidR="00F37248" w:rsidRPr="008647DB" w:rsidRDefault="00F37248" w:rsidP="00F37248">
      <w:pPr>
        <w:ind w:right="43"/>
        <w:jc w:val="both"/>
        <w:rPr>
          <w:rFonts w:ascii="Tahoma" w:hAnsi="Tahoma" w:cs="Tahoma"/>
          <w:sz w:val="22"/>
          <w:szCs w:val="22"/>
        </w:rPr>
      </w:pP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Prijavu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CV </w:t>
      </w:r>
      <w:proofErr w:type="spellStart"/>
      <w:proofErr w:type="gramStart"/>
      <w:r w:rsidRPr="008647DB">
        <w:rPr>
          <w:rFonts w:ascii="Tahoma" w:hAnsi="Tahoma" w:cs="Tahoma"/>
          <w:sz w:val="22"/>
          <w:szCs w:val="22"/>
        </w:rPr>
        <w:t>sa</w:t>
      </w:r>
      <w:proofErr w:type="spellEnd"/>
      <w:proofErr w:type="gram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dokumentacijom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</w:t>
      </w:r>
      <w:proofErr w:type="spellEnd"/>
      <w:r w:rsidRPr="008647DB">
        <w:rPr>
          <w:rFonts w:ascii="Tahoma" w:hAnsi="Tahoma" w:cs="Tahoma"/>
          <w:sz w:val="22"/>
          <w:szCs w:val="22"/>
        </w:rPr>
        <w:t>/</w:t>
      </w:r>
      <w:proofErr w:type="spellStart"/>
      <w:r w:rsidRPr="008647DB">
        <w:rPr>
          <w:rFonts w:ascii="Tahoma" w:hAnsi="Tahoma" w:cs="Tahoma"/>
          <w:sz w:val="22"/>
          <w:szCs w:val="22"/>
        </w:rPr>
        <w:t>kinja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podnosi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hAnsi="Tahoma" w:cs="Tahoma"/>
          <w:sz w:val="22"/>
          <w:szCs w:val="22"/>
        </w:rPr>
        <w:t>originalu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ili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ovjerenoj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kopiji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preko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arhive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Glavnog grada</w:t>
      </w:r>
      <w:r w:rsidRPr="008647DB">
        <w:rPr>
          <w:rFonts w:ascii="Tahoma" w:hAnsi="Tahoma" w:cs="Tahoma"/>
          <w:b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Ul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8647DB">
        <w:rPr>
          <w:rFonts w:ascii="Tahoma" w:hAnsi="Tahoma" w:cs="Tahoma"/>
          <w:sz w:val="22"/>
          <w:szCs w:val="22"/>
        </w:rPr>
        <w:t>Njegoševa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br.20 - </w:t>
      </w:r>
      <w:proofErr w:type="spellStart"/>
      <w:r w:rsidRPr="008647DB">
        <w:rPr>
          <w:rFonts w:ascii="Tahoma" w:hAnsi="Tahoma" w:cs="Tahoma"/>
          <w:sz w:val="22"/>
          <w:szCs w:val="22"/>
        </w:rPr>
        <w:t>Podgorica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u </w:t>
      </w:r>
      <w:proofErr w:type="spellStart"/>
      <w:r w:rsidRPr="008647DB">
        <w:rPr>
          <w:rFonts w:ascii="Tahoma" w:hAnsi="Tahoma" w:cs="Tahoma"/>
          <w:sz w:val="22"/>
          <w:szCs w:val="22"/>
        </w:rPr>
        <w:t>zatvorenoj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koverti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u </w:t>
      </w:r>
      <w:proofErr w:type="spellStart"/>
      <w:r w:rsidRPr="008647DB">
        <w:rPr>
          <w:rFonts w:ascii="Tahoma" w:hAnsi="Tahoma" w:cs="Tahoma"/>
          <w:sz w:val="22"/>
          <w:szCs w:val="22"/>
        </w:rPr>
        <w:t>roku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proofErr w:type="gramEnd"/>
      <w:r w:rsidRPr="008647DB">
        <w:rPr>
          <w:rFonts w:ascii="Tahoma" w:hAnsi="Tahoma" w:cs="Tahoma"/>
          <w:sz w:val="22"/>
          <w:szCs w:val="22"/>
        </w:rPr>
        <w:t xml:space="preserve"> 15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objavljivanja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internog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oglasa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adresu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: </w:t>
      </w: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8647DB">
        <w:rPr>
          <w:rFonts w:ascii="Tahoma" w:hAnsi="Tahoma" w:cs="Tahoma"/>
          <w:b/>
          <w:sz w:val="22"/>
          <w:szCs w:val="22"/>
        </w:rPr>
        <w:t xml:space="preserve">Glavni grad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Podgorica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– Sekretarijat za lokalnu samoupravu,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Ul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>.</w:t>
      </w:r>
      <w:proofErr w:type="gram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Vuka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Karadžića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16 -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Podgorica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, </w:t>
      </w:r>
      <w:proofErr w:type="spellStart"/>
      <w:proofErr w:type="gramStart"/>
      <w:r w:rsidRPr="008647DB">
        <w:rPr>
          <w:rFonts w:ascii="Tahoma" w:hAnsi="Tahoma" w:cs="Tahoma"/>
          <w:b/>
          <w:sz w:val="22"/>
          <w:szCs w:val="22"/>
        </w:rPr>
        <w:t>sa</w:t>
      </w:r>
      <w:proofErr w:type="spellEnd"/>
      <w:proofErr w:type="gram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naznakom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za: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Interni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oglas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–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radno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mjesto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na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koje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se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kandidat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prijavljuje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. </w:t>
      </w: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r w:rsidRPr="008647DB">
        <w:rPr>
          <w:rFonts w:ascii="Tahoma" w:hAnsi="Tahoma" w:cs="Tahoma"/>
          <w:b/>
          <w:sz w:val="22"/>
          <w:szCs w:val="22"/>
        </w:rPr>
        <w:t>NAPOMENA:</w:t>
      </w:r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r w:rsidR="008305AB" w:rsidRPr="008647DB">
        <w:rPr>
          <w:rFonts w:ascii="Tahoma" w:eastAsia="Verdana" w:hAnsi="Tahoma" w:cs="Tahoma"/>
          <w:sz w:val="22"/>
          <w:szCs w:val="22"/>
        </w:rPr>
        <w:t xml:space="preserve"> </w:t>
      </w:r>
    </w:p>
    <w:p w:rsidR="00F37248" w:rsidRPr="008647DB" w:rsidRDefault="00F37248" w:rsidP="00F37248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Uvjerenje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zdravstvenoj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sposobnosti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podnosi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isključivo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izabrani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/a </w:t>
      </w:r>
      <w:proofErr w:type="spellStart"/>
      <w:r w:rsidRPr="008647DB">
        <w:rPr>
          <w:rFonts w:ascii="Tahoma" w:hAnsi="Tahoma" w:cs="Tahoma"/>
          <w:sz w:val="22"/>
          <w:szCs w:val="22"/>
        </w:rPr>
        <w:t>kandidat</w:t>
      </w:r>
      <w:proofErr w:type="spellEnd"/>
      <w:r w:rsidRPr="008647DB">
        <w:rPr>
          <w:rFonts w:ascii="Tahoma" w:hAnsi="Tahoma" w:cs="Tahoma"/>
          <w:sz w:val="22"/>
          <w:szCs w:val="22"/>
        </w:rPr>
        <w:t>/</w:t>
      </w:r>
      <w:proofErr w:type="spellStart"/>
      <w:r w:rsidRPr="008647DB">
        <w:rPr>
          <w:rFonts w:ascii="Tahoma" w:hAnsi="Tahoma" w:cs="Tahoma"/>
          <w:sz w:val="22"/>
          <w:szCs w:val="22"/>
        </w:rPr>
        <w:t>kinja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to u </w:t>
      </w:r>
      <w:proofErr w:type="spellStart"/>
      <w:r w:rsidRPr="008647DB">
        <w:rPr>
          <w:rFonts w:ascii="Tahoma" w:hAnsi="Tahoma" w:cs="Tahoma"/>
          <w:sz w:val="22"/>
          <w:szCs w:val="22"/>
        </w:rPr>
        <w:t>roku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proofErr w:type="gram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osam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dostavljanja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odluke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izboru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kandidata</w:t>
      </w:r>
      <w:proofErr w:type="spellEnd"/>
      <w:r w:rsidRPr="008647DB">
        <w:rPr>
          <w:rFonts w:ascii="Tahoma" w:hAnsi="Tahoma" w:cs="Tahoma"/>
          <w:sz w:val="22"/>
          <w:szCs w:val="22"/>
        </w:rPr>
        <w:t>.</w:t>
      </w:r>
      <w:r w:rsidRPr="008647DB">
        <w:rPr>
          <w:rFonts w:ascii="Tahoma" w:hAnsi="Tahoma" w:cs="Tahoma"/>
          <w:b/>
          <w:sz w:val="22"/>
          <w:szCs w:val="22"/>
          <w:lang w:val="sl-SI"/>
        </w:rPr>
        <w:t xml:space="preserve">                                                                                                                                                 </w:t>
      </w: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</w:p>
    <w:p w:rsidR="00F37248" w:rsidRPr="008647DB" w:rsidRDefault="00F37248" w:rsidP="00F37248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hAnsi="Tahoma" w:cs="Tahoma"/>
          <w:sz w:val="22"/>
          <w:szCs w:val="22"/>
          <w:lang w:val="sl-SI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Kontakt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osoba</w:t>
      </w:r>
      <w:proofErr w:type="spellEnd"/>
      <w:r w:rsidRPr="008647DB">
        <w:rPr>
          <w:rFonts w:ascii="Tahoma" w:hAnsi="Tahoma" w:cs="Tahoma"/>
          <w:sz w:val="22"/>
          <w:szCs w:val="22"/>
        </w:rPr>
        <w:t>: Miodrag Gazivoda, tel. 020/447-193 i 020/447-180</w:t>
      </w:r>
      <w:r w:rsidRPr="008647DB">
        <w:rPr>
          <w:rFonts w:ascii="Tahoma" w:hAnsi="Tahoma" w:cs="Tahoma"/>
          <w:sz w:val="22"/>
          <w:szCs w:val="22"/>
          <w:lang w:val="sl-SI"/>
        </w:rPr>
        <w:t xml:space="preserve">   </w:t>
      </w:r>
    </w:p>
    <w:p w:rsidR="00F37248" w:rsidRPr="008647DB" w:rsidRDefault="00F37248" w:rsidP="00F37248">
      <w:pPr>
        <w:spacing w:line="276" w:lineRule="auto"/>
        <w:ind w:right="43"/>
        <w:rPr>
          <w:rFonts w:ascii="Tahoma" w:hAnsi="Tahoma" w:cs="Tahoma"/>
          <w:b/>
          <w:iCs/>
          <w:sz w:val="22"/>
          <w:szCs w:val="22"/>
        </w:rPr>
      </w:pPr>
    </w:p>
    <w:p w:rsidR="00F37248" w:rsidRPr="008647DB" w:rsidRDefault="00F37248" w:rsidP="00F37248">
      <w:pPr>
        <w:spacing w:line="276" w:lineRule="auto"/>
        <w:ind w:right="43"/>
        <w:rPr>
          <w:rFonts w:ascii="Tahoma" w:hAnsi="Tahoma" w:cs="Tahoma"/>
          <w:b/>
          <w:iCs/>
          <w:sz w:val="22"/>
          <w:szCs w:val="22"/>
        </w:rPr>
      </w:pPr>
    </w:p>
    <w:p w:rsidR="0030576A" w:rsidRPr="008647DB" w:rsidRDefault="0030576A">
      <w:pPr>
        <w:rPr>
          <w:rFonts w:ascii="Tahoma" w:hAnsi="Tahoma" w:cs="Tahoma"/>
          <w:sz w:val="22"/>
          <w:szCs w:val="22"/>
        </w:rPr>
      </w:pPr>
    </w:p>
    <w:sectPr w:rsidR="0030576A" w:rsidRPr="008647DB" w:rsidSect="00FD21F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37248"/>
    <w:rsid w:val="00047CC2"/>
    <w:rsid w:val="000A6CCE"/>
    <w:rsid w:val="00116A5D"/>
    <w:rsid w:val="001950ED"/>
    <w:rsid w:val="001B5DAC"/>
    <w:rsid w:val="00220C05"/>
    <w:rsid w:val="0030576A"/>
    <w:rsid w:val="004728F3"/>
    <w:rsid w:val="004866ED"/>
    <w:rsid w:val="004C2DEA"/>
    <w:rsid w:val="00615A62"/>
    <w:rsid w:val="006466D1"/>
    <w:rsid w:val="006752A0"/>
    <w:rsid w:val="007E72AC"/>
    <w:rsid w:val="00827C4F"/>
    <w:rsid w:val="008305AB"/>
    <w:rsid w:val="008647DB"/>
    <w:rsid w:val="008C5CD3"/>
    <w:rsid w:val="008E1632"/>
    <w:rsid w:val="009E5537"/>
    <w:rsid w:val="00B71319"/>
    <w:rsid w:val="00D55026"/>
    <w:rsid w:val="00F17E02"/>
    <w:rsid w:val="00F37248"/>
    <w:rsid w:val="00F5063C"/>
    <w:rsid w:val="00F875CA"/>
    <w:rsid w:val="00FC7D52"/>
    <w:rsid w:val="00FD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24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aleksandra.vukcevic</dc:creator>
  <cp:lastModifiedBy>mgazivoda</cp:lastModifiedBy>
  <cp:revision>2</cp:revision>
  <cp:lastPrinted>2022-03-17T07:41:00Z</cp:lastPrinted>
  <dcterms:created xsi:type="dcterms:W3CDTF">2022-03-18T11:11:00Z</dcterms:created>
  <dcterms:modified xsi:type="dcterms:W3CDTF">2022-03-18T11:11:00Z</dcterms:modified>
</cp:coreProperties>
</file>