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BF" w:rsidRDefault="00565584">
      <w:pPr>
        <w:pStyle w:val="LO-normal"/>
        <w:jc w:val="center"/>
      </w:pPr>
      <w:r>
        <w:rPr>
          <w:noProof/>
          <w:lang w:val="en-GB" w:eastAsia="en-GB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column">
              <wp:posOffset>4701540</wp:posOffset>
            </wp:positionH>
            <wp:positionV relativeFrom="paragraph">
              <wp:posOffset>-1145540</wp:posOffset>
            </wp:positionV>
            <wp:extent cx="1684020" cy="84201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65BF" w:rsidRDefault="00565584">
      <w:pPr>
        <w:pStyle w:val="LO-normal"/>
        <w:jc w:val="both"/>
      </w:pPr>
      <w:r>
        <w:t>Na osnovu Memoranduma o saradnji broj 01-018/22-4232 od 11.05.2022. godine koji su potpisali Glavni grad Podgorica, NVO „IKT Korteks“ i Logate Institut za informacione tehnologije, objavljuje se:</w:t>
      </w:r>
    </w:p>
    <w:p w:rsidR="002165BF" w:rsidRDefault="00565584">
      <w:pPr>
        <w:pStyle w:val="LO-normal"/>
        <w:jc w:val="center"/>
      </w:pPr>
      <w:r>
        <w:rPr>
          <w:rFonts w:eastAsia="Roboto" w:cs="Roboto"/>
          <w:b/>
          <w:sz w:val="28"/>
          <w:szCs w:val="28"/>
        </w:rPr>
        <w:t>KONKURS</w:t>
      </w:r>
    </w:p>
    <w:p w:rsidR="002165BF" w:rsidRDefault="00565584">
      <w:pPr>
        <w:pStyle w:val="LO-normal"/>
        <w:jc w:val="center"/>
      </w:pPr>
      <w:r>
        <w:rPr>
          <w:rFonts w:eastAsia="Roboto" w:cs="Roboto"/>
          <w:b/>
          <w:sz w:val="28"/>
          <w:szCs w:val="28"/>
        </w:rPr>
        <w:t>za prijave za učešće u ljetnjoj školi programiranja u Podgorici</w:t>
      </w:r>
    </w:p>
    <w:p w:rsidR="002165BF" w:rsidRDefault="00565584">
      <w:pPr>
        <w:pStyle w:val="LO-normal"/>
      </w:pPr>
      <w:r>
        <w:rPr>
          <w:rFonts w:eastAsia="Roboto Light" w:cs="Roboto Light"/>
          <w:sz w:val="28"/>
          <w:szCs w:val="28"/>
        </w:rPr>
        <w:t xml:space="preserve"> </w:t>
      </w:r>
    </w:p>
    <w:p w:rsidR="002165BF" w:rsidRDefault="002165BF">
      <w:pPr>
        <w:pStyle w:val="LO-normal"/>
      </w:pPr>
    </w:p>
    <w:p w:rsidR="002165BF" w:rsidRDefault="002165BF">
      <w:pPr>
        <w:pStyle w:val="LO-normal"/>
        <w:rPr>
          <w:rFonts w:eastAsia="Roboto" w:cs="Roboto"/>
          <w:b/>
          <w:sz w:val="24"/>
          <w:szCs w:val="24"/>
        </w:rPr>
      </w:pPr>
    </w:p>
    <w:p w:rsidR="002165BF" w:rsidRDefault="00565584">
      <w:pPr>
        <w:pStyle w:val="LO-normal"/>
        <w:jc w:val="both"/>
      </w:pPr>
      <w:r>
        <w:rPr>
          <w:rFonts w:eastAsia="Roboto Light" w:cs="Roboto Light"/>
          <w:sz w:val="24"/>
          <w:szCs w:val="24"/>
        </w:rPr>
        <w:t>Pozivaju se učenici/ce VII i VIII razreda osnovnih škola na teritoriji Glavnog grada-Podgoric</w:t>
      </w:r>
      <w:r w:rsidR="000251B6">
        <w:rPr>
          <w:rFonts w:eastAsia="Roboto Light" w:cs="Roboto Light"/>
          <w:sz w:val="24"/>
          <w:szCs w:val="24"/>
        </w:rPr>
        <w:t xml:space="preserve">a, da dostave svoje prijave na </w:t>
      </w:r>
      <w:r>
        <w:rPr>
          <w:rFonts w:eastAsia="Roboto Light" w:cs="Roboto Light"/>
          <w:sz w:val="24"/>
          <w:szCs w:val="24"/>
        </w:rPr>
        <w:t xml:space="preserve">Konkurs za učešće u ljetnjoj školi programiranja (u daljem tekstu: Konkurs). </w:t>
      </w:r>
    </w:p>
    <w:p w:rsidR="002165BF" w:rsidRDefault="002165BF">
      <w:pPr>
        <w:pStyle w:val="LO-normal"/>
        <w:jc w:val="both"/>
      </w:pPr>
    </w:p>
    <w:p w:rsidR="002165BF" w:rsidRDefault="00565584">
      <w:pPr>
        <w:pStyle w:val="LO-normal"/>
        <w:jc w:val="both"/>
      </w:pPr>
      <w:r>
        <w:rPr>
          <w:rFonts w:eastAsia="Roboto" w:cs="Roboto"/>
          <w:b/>
          <w:sz w:val="24"/>
          <w:szCs w:val="24"/>
        </w:rPr>
        <w:t>Vremenski okvir</w:t>
      </w:r>
      <w:r>
        <w:rPr>
          <w:rFonts w:eastAsia="Roboto Light" w:cs="Roboto Light"/>
          <w:sz w:val="24"/>
          <w:szCs w:val="24"/>
        </w:rPr>
        <w:t xml:space="preserve">: </w:t>
      </w:r>
    </w:p>
    <w:p w:rsidR="002165BF" w:rsidRDefault="002165BF">
      <w:pPr>
        <w:pStyle w:val="LO-normal"/>
        <w:jc w:val="both"/>
      </w:pPr>
    </w:p>
    <w:p w:rsidR="002165BF" w:rsidRDefault="00565584">
      <w:pPr>
        <w:pStyle w:val="LO-normal"/>
        <w:jc w:val="both"/>
      </w:pPr>
      <w:r>
        <w:rPr>
          <w:rFonts w:eastAsia="Roboto Light" w:cs="Roboto Light"/>
          <w:sz w:val="24"/>
          <w:szCs w:val="24"/>
          <w:u w:val="single"/>
        </w:rPr>
        <w:t>Podnošenje prijava za učešće</w:t>
      </w:r>
      <w:r>
        <w:rPr>
          <w:rFonts w:eastAsia="Roboto Light" w:cs="Roboto Light"/>
          <w:sz w:val="24"/>
          <w:szCs w:val="24"/>
        </w:rPr>
        <w:t xml:space="preserve">: od 10.08.2022. do 28.08.2022. u 23h59min </w:t>
      </w:r>
    </w:p>
    <w:p w:rsidR="002165BF" w:rsidRDefault="00565584">
      <w:pPr>
        <w:pStyle w:val="LO-normal"/>
        <w:jc w:val="both"/>
      </w:pPr>
      <w:r>
        <w:rPr>
          <w:rFonts w:eastAsia="Roboto Light" w:cs="Roboto Light"/>
          <w:sz w:val="24"/>
          <w:szCs w:val="24"/>
          <w:u w:val="single"/>
        </w:rPr>
        <w:t xml:space="preserve">Termini za testiranje: više termina u periodu od 25.08.2022. do 01.09.2022. </w:t>
      </w:r>
    </w:p>
    <w:p w:rsidR="002165BF" w:rsidRDefault="00565584">
      <w:pPr>
        <w:pStyle w:val="LO-normal"/>
        <w:jc w:val="both"/>
      </w:pPr>
      <w:r>
        <w:rPr>
          <w:rFonts w:eastAsia="Roboto Light" w:cs="Roboto Light"/>
          <w:sz w:val="24"/>
          <w:szCs w:val="24"/>
          <w:u w:val="single"/>
        </w:rPr>
        <w:t>Početak nastave: 05.09.2022.</w:t>
      </w:r>
    </w:p>
    <w:p w:rsidR="002165BF" w:rsidRDefault="00565584">
      <w:pPr>
        <w:pStyle w:val="LO-normal"/>
        <w:jc w:val="both"/>
      </w:pPr>
      <w:r>
        <w:rPr>
          <w:rFonts w:eastAsia="Roboto Light" w:cs="Roboto Light"/>
          <w:sz w:val="24"/>
          <w:szCs w:val="24"/>
          <w:u w:val="single"/>
        </w:rPr>
        <w:t xml:space="preserve">Prezentacija igara: 01.10.2022. </w:t>
      </w:r>
    </w:p>
    <w:p w:rsidR="002165BF" w:rsidRDefault="002165BF">
      <w:pPr>
        <w:pStyle w:val="LO-normal"/>
        <w:jc w:val="both"/>
      </w:pPr>
    </w:p>
    <w:p w:rsidR="002165BF" w:rsidRDefault="00565584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>Konkurs se odnosi na organizovanje škole programiranja u trajanju o</w:t>
      </w:r>
      <w:r w:rsidR="000251B6">
        <w:rPr>
          <w:sz w:val="24"/>
          <w:szCs w:val="24"/>
        </w:rPr>
        <w:t>d mjesec dana tokom koje će pol</w:t>
      </w:r>
      <w:r>
        <w:rPr>
          <w:sz w:val="24"/>
          <w:szCs w:val="24"/>
        </w:rPr>
        <w:t>aznici imati priliku da nauče osnove algoritmike i programiranja na kursu „JavaScript – programiranje igara“, te na kraju obuke prezentuju svoje isprogramirane igre.</w:t>
      </w:r>
    </w:p>
    <w:p w:rsidR="002165BF" w:rsidRDefault="002165BF">
      <w:pPr>
        <w:pStyle w:val="LO-normal"/>
        <w:jc w:val="both"/>
        <w:rPr>
          <w:sz w:val="24"/>
          <w:szCs w:val="24"/>
        </w:rPr>
      </w:pPr>
    </w:p>
    <w:p w:rsidR="002165BF" w:rsidRDefault="00565584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>Škola programiranja organizovana je na sljedeći način:</w:t>
      </w:r>
    </w:p>
    <w:p w:rsidR="002165BF" w:rsidRDefault="00565584">
      <w:pPr>
        <w:pStyle w:val="LO-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mjesto održavanja:</w:t>
      </w:r>
      <w:r w:rsidR="000251B6">
        <w:rPr>
          <w:sz w:val="24"/>
          <w:szCs w:val="24"/>
        </w:rPr>
        <w:t xml:space="preserve"> Birzimini</w:t>
      </w:r>
      <w:r>
        <w:rPr>
          <w:sz w:val="24"/>
          <w:szCs w:val="24"/>
        </w:rPr>
        <w:t>um hub, Vučedolska ulica, br. 16, Podgorica;</w:t>
      </w:r>
    </w:p>
    <w:p w:rsidR="002165BF" w:rsidRDefault="000251B6">
      <w:pPr>
        <w:pStyle w:val="LO-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trajanje predavanja:</w:t>
      </w:r>
      <w:r w:rsidR="00565584">
        <w:rPr>
          <w:sz w:val="24"/>
          <w:szCs w:val="24"/>
        </w:rPr>
        <w:t xml:space="preserve"> tri puta sedmično u trajanju od po 2 sata.</w:t>
      </w:r>
    </w:p>
    <w:p w:rsidR="002165BF" w:rsidRDefault="002165BF">
      <w:pPr>
        <w:pStyle w:val="LO-normal"/>
        <w:rPr>
          <w:rFonts w:eastAsia="Roboto Light" w:cs="Roboto Light"/>
          <w:sz w:val="24"/>
          <w:szCs w:val="24"/>
        </w:rPr>
      </w:pPr>
    </w:p>
    <w:p w:rsidR="002165BF" w:rsidRDefault="00565584">
      <w:pPr>
        <w:rPr>
          <w:rFonts w:eastAsia="Roboto Light" w:cs="Roboto Light"/>
          <w:sz w:val="24"/>
          <w:szCs w:val="24"/>
        </w:rPr>
      </w:pPr>
      <w:r>
        <w:rPr>
          <w:rFonts w:eastAsia="Roboto Light" w:cs="Roboto Light"/>
          <w:sz w:val="24"/>
          <w:szCs w:val="24"/>
        </w:rPr>
        <w:t xml:space="preserve">Konkurs je otvoren </w:t>
      </w:r>
      <w:r w:rsidR="000251B6">
        <w:rPr>
          <w:rFonts w:eastAsia="Roboto Light" w:cs="Roboto Light"/>
          <w:sz w:val="24"/>
          <w:szCs w:val="24"/>
        </w:rPr>
        <w:t xml:space="preserve">25 </w:t>
      </w:r>
      <w:r>
        <w:rPr>
          <w:rFonts w:eastAsia="Roboto Light" w:cs="Roboto Light"/>
          <w:sz w:val="24"/>
          <w:szCs w:val="24"/>
        </w:rPr>
        <w:t>dana od dana objavljivanja na sajtu Glavnog grada.</w:t>
      </w:r>
    </w:p>
    <w:p w:rsidR="002165BF" w:rsidRDefault="002165BF">
      <w:pPr>
        <w:pStyle w:val="LO-normal"/>
      </w:pPr>
    </w:p>
    <w:p w:rsidR="002165BF" w:rsidRDefault="00565584">
      <w:pPr>
        <w:pStyle w:val="LO-normal"/>
        <w:jc w:val="both"/>
      </w:pPr>
      <w:r>
        <w:rPr>
          <w:rFonts w:eastAsia="Roboto" w:cs="Roboto"/>
          <w:b/>
          <w:sz w:val="24"/>
          <w:szCs w:val="24"/>
        </w:rPr>
        <w:t>Kriterijumi za učešće</w:t>
      </w:r>
      <w:r>
        <w:rPr>
          <w:rFonts w:eastAsia="Roboto Light" w:cs="Roboto Light"/>
          <w:sz w:val="24"/>
          <w:szCs w:val="24"/>
        </w:rPr>
        <w:t>: Pravo učešća imaju svi upisani učenici</w:t>
      </w:r>
      <w:r w:rsidR="000251B6">
        <w:rPr>
          <w:rFonts w:eastAsia="Roboto Light" w:cs="Roboto Light"/>
          <w:sz w:val="24"/>
          <w:szCs w:val="24"/>
        </w:rPr>
        <w:t xml:space="preserve">/e </w:t>
      </w:r>
      <w:r>
        <w:rPr>
          <w:rFonts w:eastAsia="Roboto Light" w:cs="Roboto Light"/>
          <w:sz w:val="24"/>
          <w:szCs w:val="24"/>
        </w:rPr>
        <w:t>VII i VIII razreda podgoričkih osnovnih škola, a učesnic</w:t>
      </w:r>
      <w:r w:rsidR="000251B6">
        <w:rPr>
          <w:rFonts w:eastAsia="Roboto Light" w:cs="Roboto Light"/>
          <w:sz w:val="24"/>
          <w:szCs w:val="24"/>
        </w:rPr>
        <w:t>i/</w:t>
      </w:r>
      <w:r>
        <w:rPr>
          <w:rFonts w:eastAsia="Roboto Light" w:cs="Roboto Light"/>
          <w:sz w:val="24"/>
          <w:szCs w:val="24"/>
        </w:rPr>
        <w:t xml:space="preserve">e  konkursa su dužni da: </w:t>
      </w:r>
    </w:p>
    <w:p w:rsidR="002165BF" w:rsidRDefault="002165BF">
      <w:pPr>
        <w:pStyle w:val="LO-normal"/>
        <w:jc w:val="both"/>
        <w:rPr>
          <w:rFonts w:eastAsia="Roboto Light" w:cs="Roboto Light"/>
          <w:sz w:val="24"/>
          <w:szCs w:val="24"/>
        </w:rPr>
      </w:pPr>
    </w:p>
    <w:p w:rsidR="002165BF" w:rsidRDefault="00565584">
      <w:pPr>
        <w:pStyle w:val="LO-normal"/>
        <w:numPr>
          <w:ilvl w:val="0"/>
          <w:numId w:val="1"/>
        </w:numPr>
        <w:jc w:val="both"/>
      </w:pPr>
      <w:r>
        <w:rPr>
          <w:rFonts w:eastAsia="Roboto Light" w:cs="Roboto Light"/>
          <w:sz w:val="24"/>
          <w:szCs w:val="24"/>
        </w:rPr>
        <w:t>Poznaju rad na računaru da mogu kreirati datoteku i folder;</w:t>
      </w:r>
    </w:p>
    <w:p w:rsidR="002165BF" w:rsidRDefault="00565584">
      <w:pPr>
        <w:pStyle w:val="LO-normal"/>
        <w:numPr>
          <w:ilvl w:val="0"/>
          <w:numId w:val="1"/>
        </w:numPr>
        <w:jc w:val="both"/>
      </w:pPr>
      <w:r>
        <w:rPr>
          <w:rFonts w:eastAsia="Roboto Light" w:cs="Roboto Light"/>
          <w:sz w:val="24"/>
          <w:szCs w:val="24"/>
        </w:rPr>
        <w:t>Ispune online upitnik;</w:t>
      </w:r>
    </w:p>
    <w:p w:rsidR="002165BF" w:rsidRDefault="00565584">
      <w:pPr>
        <w:pStyle w:val="LO-normal"/>
        <w:numPr>
          <w:ilvl w:val="0"/>
          <w:numId w:val="1"/>
        </w:numPr>
        <w:jc w:val="both"/>
      </w:pPr>
      <w:r>
        <w:rPr>
          <w:rFonts w:eastAsia="Roboto Light" w:cs="Roboto Light"/>
          <w:color w:val="000000"/>
          <w:sz w:val="24"/>
          <w:szCs w:val="24"/>
        </w:rPr>
        <w:lastRenderedPageBreak/>
        <w:t>Dostave dokaz da su učenici VII i VIII razreda podgoričkih osnovnih škola;</w:t>
      </w:r>
    </w:p>
    <w:p w:rsidR="002165BF" w:rsidRDefault="00565584">
      <w:pPr>
        <w:pStyle w:val="LO-normal"/>
        <w:numPr>
          <w:ilvl w:val="0"/>
          <w:numId w:val="1"/>
        </w:numPr>
        <w:jc w:val="both"/>
      </w:pPr>
      <w:r>
        <w:rPr>
          <w:rFonts w:eastAsia="Roboto Light" w:cs="Roboto Light"/>
          <w:color w:val="000000"/>
          <w:sz w:val="24"/>
          <w:szCs w:val="24"/>
        </w:rPr>
        <w:t>Polažu logičko-matematički test sklonosti.</w:t>
      </w:r>
    </w:p>
    <w:p w:rsidR="002165BF" w:rsidRDefault="002165BF">
      <w:pPr>
        <w:pStyle w:val="LO-normal"/>
        <w:jc w:val="both"/>
      </w:pPr>
    </w:p>
    <w:p w:rsidR="002165BF" w:rsidRDefault="00565584">
      <w:pPr>
        <w:pStyle w:val="LO-normal"/>
        <w:jc w:val="both"/>
      </w:pPr>
      <w:r>
        <w:rPr>
          <w:rFonts w:eastAsia="Roboto Light" w:cs="Roboto Light"/>
          <w:color w:val="000000"/>
          <w:sz w:val="24"/>
          <w:szCs w:val="24"/>
        </w:rPr>
        <w:t>Učesnici</w:t>
      </w:r>
      <w:r w:rsidR="000251B6">
        <w:rPr>
          <w:rFonts w:eastAsia="Roboto Light" w:cs="Roboto Light"/>
          <w:color w:val="000000"/>
          <w:sz w:val="24"/>
          <w:szCs w:val="24"/>
        </w:rPr>
        <w:t>/e</w:t>
      </w:r>
      <w:r>
        <w:rPr>
          <w:rFonts w:eastAsia="Roboto Light" w:cs="Roboto Light"/>
          <w:color w:val="000000"/>
          <w:sz w:val="24"/>
          <w:szCs w:val="24"/>
        </w:rPr>
        <w:t xml:space="preserve"> su dužni da do 28. avgusta 2022. godine ispune online upitnik, te dostave dokaz iz tačke 3 na e-mail adresu </w:t>
      </w:r>
      <w:hyperlink r:id="rId9">
        <w:r>
          <w:rPr>
            <w:rStyle w:val="Hyperlink"/>
            <w:rFonts w:eastAsia="Roboto Light" w:cs="Roboto Light"/>
            <w:color w:val="000000"/>
            <w:sz w:val="24"/>
            <w:szCs w:val="24"/>
          </w:rPr>
          <w:t>akademija@logate.com</w:t>
        </w:r>
      </w:hyperlink>
    </w:p>
    <w:p w:rsidR="002165BF" w:rsidRDefault="002165BF">
      <w:pPr>
        <w:pStyle w:val="LO-normal"/>
        <w:jc w:val="both"/>
        <w:rPr>
          <w:rFonts w:eastAsia="Roboto" w:cs="Roboto"/>
          <w:b/>
          <w:sz w:val="24"/>
          <w:szCs w:val="24"/>
        </w:rPr>
      </w:pPr>
    </w:p>
    <w:p w:rsidR="002165BF" w:rsidRDefault="00565584">
      <w:pPr>
        <w:pStyle w:val="LO-normal"/>
        <w:jc w:val="both"/>
      </w:pPr>
      <w:r>
        <w:rPr>
          <w:rFonts w:eastAsia="Roboto Light" w:cs="Roboto Light"/>
          <w:sz w:val="24"/>
          <w:szCs w:val="24"/>
        </w:rPr>
        <w:t>Kriterijumi odabira: Svi prijavljeni kandidati će raditi test sklonosti. Riječ je o logičko-matematičkom testu, a prilikom selekcije polaznic</w:t>
      </w:r>
      <w:r w:rsidR="000251B6">
        <w:rPr>
          <w:rFonts w:eastAsia="Roboto Light" w:cs="Roboto Light"/>
          <w:sz w:val="24"/>
          <w:szCs w:val="24"/>
        </w:rPr>
        <w:t>i/k</w:t>
      </w:r>
      <w:r>
        <w:rPr>
          <w:rFonts w:eastAsia="Roboto Light" w:cs="Roboto Light"/>
          <w:sz w:val="24"/>
          <w:szCs w:val="24"/>
        </w:rPr>
        <w:t>a, uzimaju se u obzir najbolje ostvareni rezultati na testu. Svi učesnici</w:t>
      </w:r>
      <w:r w:rsidR="009A0C52">
        <w:rPr>
          <w:rFonts w:eastAsia="Roboto Light" w:cs="Roboto Light"/>
          <w:sz w:val="24"/>
          <w:szCs w:val="24"/>
        </w:rPr>
        <w:t>/e</w:t>
      </w:r>
      <w:r>
        <w:rPr>
          <w:rFonts w:eastAsia="Roboto Light" w:cs="Roboto Light"/>
          <w:sz w:val="24"/>
          <w:szCs w:val="24"/>
        </w:rPr>
        <w:t xml:space="preserve"> koji ispune uslove Konkursa biće obaviješteni o vremenu i mjestu polaganja testa, najkasnije 3 dana prije njegovog održavanja. Dvadeset učesnika koji najbolje urade test imaće priliku da pohađaju ljetnju školu programiranja.</w:t>
      </w:r>
    </w:p>
    <w:p w:rsidR="002165BF" w:rsidRDefault="002165BF">
      <w:pPr>
        <w:pStyle w:val="LO-normal"/>
        <w:ind w:left="720"/>
        <w:jc w:val="both"/>
        <w:rPr>
          <w:rFonts w:eastAsia="Roboto Light" w:cs="Roboto Light"/>
          <w:color w:val="000000"/>
          <w:sz w:val="24"/>
          <w:szCs w:val="24"/>
        </w:rPr>
      </w:pPr>
    </w:p>
    <w:p w:rsidR="002165BF" w:rsidRDefault="00565584">
      <w:pPr>
        <w:pStyle w:val="LO-normal"/>
        <w:jc w:val="both"/>
      </w:pPr>
      <w:r>
        <w:rPr>
          <w:rFonts w:eastAsia="Roboto" w:cs="Roboto"/>
          <w:b/>
          <w:sz w:val="24"/>
          <w:szCs w:val="24"/>
        </w:rPr>
        <w:t>Procedura prijave na konkurs</w:t>
      </w:r>
      <w:r>
        <w:rPr>
          <w:rFonts w:eastAsia="Roboto Light" w:cs="Roboto Light"/>
          <w:sz w:val="24"/>
          <w:szCs w:val="24"/>
        </w:rPr>
        <w:t>: Do 28. avgusta 2022. godine potrebno je odgovoriti na online upitnik koji se nalazi na adresi:</w:t>
      </w:r>
    </w:p>
    <w:p w:rsidR="002165BF" w:rsidRDefault="002165BF">
      <w:pPr>
        <w:pStyle w:val="LO-normal"/>
        <w:jc w:val="both"/>
      </w:pPr>
    </w:p>
    <w:p w:rsidR="002165BF" w:rsidRDefault="00565584">
      <w:pPr>
        <w:pStyle w:val="LO-normal"/>
        <w:ind w:left="720"/>
        <w:jc w:val="both"/>
      </w:pPr>
      <w:r>
        <w:rPr>
          <w:rFonts w:eastAsia="Roboto Light" w:cs="Roboto Light"/>
          <w:sz w:val="24"/>
          <w:szCs w:val="24"/>
        </w:rPr>
        <w:t>- https://forms.gle/UUbn7TaghiQ7iNeg7</w:t>
      </w:r>
    </w:p>
    <w:p w:rsidR="002165BF" w:rsidRDefault="002165BF">
      <w:pPr>
        <w:pStyle w:val="LO-normal"/>
        <w:jc w:val="both"/>
        <w:rPr>
          <w:rFonts w:eastAsia="Roboto Light" w:cs="Roboto Light"/>
          <w:b/>
          <w:sz w:val="24"/>
          <w:szCs w:val="24"/>
        </w:rPr>
      </w:pPr>
    </w:p>
    <w:p w:rsidR="002165BF" w:rsidRDefault="00565584">
      <w:pPr>
        <w:pStyle w:val="LO-normal"/>
        <w:jc w:val="both"/>
      </w:pPr>
      <w:r>
        <w:rPr>
          <w:rFonts w:eastAsia="Roboto Light" w:cs="Roboto Light"/>
          <w:b/>
          <w:sz w:val="24"/>
          <w:szCs w:val="24"/>
        </w:rPr>
        <w:t>Nagrada</w:t>
      </w:r>
      <w:r>
        <w:rPr>
          <w:rFonts w:eastAsia="Roboto Light" w:cs="Roboto Light"/>
          <w:sz w:val="24"/>
          <w:szCs w:val="24"/>
        </w:rPr>
        <w:t>: 20 odabranih polaznica</w:t>
      </w:r>
      <w:r w:rsidR="009A0C52">
        <w:rPr>
          <w:rFonts w:eastAsia="Roboto Light" w:cs="Roboto Light"/>
          <w:sz w:val="24"/>
          <w:szCs w:val="24"/>
        </w:rPr>
        <w:t>/ka</w:t>
      </w:r>
      <w:r>
        <w:rPr>
          <w:rFonts w:eastAsia="Roboto Light" w:cs="Roboto Light"/>
          <w:sz w:val="24"/>
          <w:szCs w:val="24"/>
        </w:rPr>
        <w:t xml:space="preserve"> će pohađati ljetnju školu programiranja, a po uspješnom završetku dobiti diplome i potvrdu da su stekli osnovne programerske vještine.  </w:t>
      </w:r>
    </w:p>
    <w:p w:rsidR="002165BF" w:rsidRDefault="00565584">
      <w:pPr>
        <w:pStyle w:val="LO-normal"/>
      </w:pPr>
      <w:r>
        <w:rPr>
          <w:rFonts w:eastAsia="Roboto Light" w:cs="Roboto Light"/>
          <w:sz w:val="24"/>
          <w:szCs w:val="24"/>
        </w:rPr>
        <w:t xml:space="preserve"> </w:t>
      </w:r>
    </w:p>
    <w:p w:rsidR="002165BF" w:rsidRDefault="002165BF">
      <w:pPr>
        <w:pStyle w:val="LO-normal"/>
        <w:jc w:val="both"/>
        <w:rPr>
          <w:rFonts w:eastAsia="Roboto Light" w:cs="Roboto Light"/>
          <w:sz w:val="24"/>
          <w:szCs w:val="24"/>
        </w:rPr>
      </w:pPr>
    </w:p>
    <w:p w:rsidR="002165BF" w:rsidRDefault="00565584">
      <w:pPr>
        <w:pStyle w:val="LO-normal"/>
        <w:jc w:val="both"/>
      </w:pPr>
      <w:r>
        <w:rPr>
          <w:rFonts w:eastAsia="Roboto Light" w:cs="Roboto Light"/>
          <w:sz w:val="24"/>
          <w:szCs w:val="24"/>
        </w:rPr>
        <w:t xml:space="preserve">Kontakt za informacije: </w:t>
      </w:r>
      <w:r>
        <w:rPr>
          <w:rFonts w:eastAsia="Roboto Light" w:cs="Roboto Light"/>
          <w:color w:val="1155CC"/>
          <w:sz w:val="24"/>
          <w:szCs w:val="24"/>
          <w:u w:val="single"/>
        </w:rPr>
        <w:t>akademija</w:t>
      </w:r>
      <w:hyperlink r:id="rId10">
        <w:r>
          <w:rPr>
            <w:rFonts w:eastAsia="Roboto Light" w:cs="Roboto Light"/>
            <w:color w:val="1155CC"/>
            <w:sz w:val="24"/>
            <w:szCs w:val="24"/>
            <w:u w:val="single"/>
          </w:rPr>
          <w:t>@logate.c</w:t>
        </w:r>
      </w:hyperlink>
      <w:r>
        <w:rPr>
          <w:rFonts w:eastAsia="Roboto Light" w:cs="Roboto Light"/>
          <w:color w:val="1155CC"/>
          <w:sz w:val="24"/>
          <w:szCs w:val="24"/>
          <w:u w:val="single"/>
        </w:rPr>
        <w:t>om</w:t>
      </w:r>
      <w:r>
        <w:rPr>
          <w:rFonts w:eastAsia="Roboto Light" w:cs="Roboto Light"/>
          <w:sz w:val="24"/>
          <w:szCs w:val="24"/>
        </w:rPr>
        <w:t>.</w:t>
      </w:r>
    </w:p>
    <w:p w:rsidR="002165BF" w:rsidRDefault="002165BF">
      <w:pPr>
        <w:pStyle w:val="LO-normal"/>
        <w:rPr>
          <w:rFonts w:eastAsia="Roboto Light" w:cs="Roboto Light"/>
          <w:sz w:val="24"/>
          <w:szCs w:val="24"/>
        </w:rPr>
      </w:pPr>
    </w:p>
    <w:p w:rsidR="002165BF" w:rsidRDefault="002165BF">
      <w:pPr>
        <w:pStyle w:val="LO-normal"/>
        <w:jc w:val="both"/>
      </w:pPr>
    </w:p>
    <w:p w:rsidR="002165BF" w:rsidRDefault="002165BF">
      <w:pPr>
        <w:pStyle w:val="LO-normal"/>
        <w:rPr>
          <w:rFonts w:eastAsia="Roboto Light" w:cs="Roboto Light"/>
          <w:sz w:val="24"/>
          <w:szCs w:val="24"/>
        </w:rPr>
      </w:pPr>
    </w:p>
    <w:p w:rsidR="002165BF" w:rsidRDefault="002165BF">
      <w:pPr>
        <w:pStyle w:val="LO-normal"/>
        <w:rPr>
          <w:rFonts w:eastAsia="Roboto Light" w:cs="Roboto Light"/>
          <w:sz w:val="24"/>
          <w:szCs w:val="24"/>
        </w:rPr>
      </w:pPr>
    </w:p>
    <w:p w:rsidR="002165BF" w:rsidRDefault="002165BF">
      <w:pPr>
        <w:pStyle w:val="LO-normal"/>
        <w:rPr>
          <w:rFonts w:eastAsia="Roboto Light" w:cs="Roboto Light"/>
          <w:sz w:val="24"/>
          <w:szCs w:val="24"/>
        </w:rPr>
      </w:pPr>
    </w:p>
    <w:p w:rsidR="002165BF" w:rsidRDefault="002165BF">
      <w:pPr>
        <w:pStyle w:val="LO-normal"/>
        <w:jc w:val="both"/>
      </w:pPr>
    </w:p>
    <w:sectPr w:rsidR="002165BF" w:rsidSect="002165BF">
      <w:headerReference w:type="default" r:id="rId11"/>
      <w:pgSz w:w="12240" w:h="15840"/>
      <w:pgMar w:top="1440" w:right="1440" w:bottom="1440" w:left="1440" w:header="720" w:footer="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A03" w:rsidRDefault="00737A03" w:rsidP="002165BF">
      <w:pPr>
        <w:spacing w:line="240" w:lineRule="auto"/>
      </w:pPr>
      <w:r>
        <w:separator/>
      </w:r>
    </w:p>
  </w:endnote>
  <w:endnote w:type="continuationSeparator" w:id="1">
    <w:p w:rsidR="00737A03" w:rsidRDefault="00737A03" w:rsidP="00216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A03" w:rsidRDefault="00737A03" w:rsidP="002165BF">
      <w:pPr>
        <w:spacing w:line="240" w:lineRule="auto"/>
      </w:pPr>
      <w:r>
        <w:separator/>
      </w:r>
    </w:p>
  </w:footnote>
  <w:footnote w:type="continuationSeparator" w:id="1">
    <w:p w:rsidR="00737A03" w:rsidRDefault="00737A03" w:rsidP="002165B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BF" w:rsidRDefault="00565584">
    <w:pPr>
      <w:pStyle w:val="LO-normal"/>
      <w:ind w:right="-720" w:hanging="990"/>
    </w:pPr>
    <w:r>
      <w:t xml:space="preserve">            </w:t>
    </w:r>
    <w:r>
      <w:tab/>
      <w:t xml:space="preserve"> </w:t>
    </w:r>
    <w:r>
      <w:tab/>
    </w:r>
    <w:r>
      <w:tab/>
    </w:r>
    <w:r>
      <w:tab/>
    </w:r>
    <w:r>
      <w:tab/>
      <w:t xml:space="preserve">     </w:t>
    </w:r>
    <w:r>
      <w:rPr>
        <w:noProof/>
        <w:lang w:val="en-GB" w:eastAsia="en-GB" w:bidi="ar-SA"/>
      </w:rPr>
      <w:drawing>
        <wp:inline distT="0" distB="0" distL="0" distR="0">
          <wp:extent cx="2110105" cy="1400175"/>
          <wp:effectExtent l="0" t="0" r="0" b="0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0105" cy="140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 w:bidi="ar-SA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403860</wp:posOffset>
          </wp:positionV>
          <wp:extent cx="1859915" cy="692785"/>
          <wp:effectExtent l="0" t="0" r="0" b="0"/>
          <wp:wrapSquare wrapText="largest"/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59915" cy="692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554"/>
    <w:multiLevelType w:val="multilevel"/>
    <w:tmpl w:val="C1BE2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4A36D81"/>
    <w:multiLevelType w:val="multilevel"/>
    <w:tmpl w:val="9950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72C70D50"/>
    <w:multiLevelType w:val="multilevel"/>
    <w:tmpl w:val="DF206F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5BF"/>
    <w:rsid w:val="000251B6"/>
    <w:rsid w:val="002165BF"/>
    <w:rsid w:val="00533ED6"/>
    <w:rsid w:val="00565584"/>
    <w:rsid w:val="00737A03"/>
    <w:rsid w:val="009A0C52"/>
    <w:rsid w:val="00A4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E78"/>
    <w:pPr>
      <w:spacing w:line="276" w:lineRule="auto"/>
    </w:pPr>
  </w:style>
  <w:style w:type="paragraph" w:styleId="Heading1">
    <w:name w:val="heading 1"/>
    <w:basedOn w:val="LO-normal"/>
    <w:next w:val="LO-normal"/>
    <w:uiPriority w:val="9"/>
    <w:qFormat/>
    <w:rsid w:val="00945E7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uiPriority w:val="9"/>
    <w:semiHidden/>
    <w:unhideWhenUsed/>
    <w:qFormat/>
    <w:rsid w:val="00945E7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uiPriority w:val="9"/>
    <w:semiHidden/>
    <w:unhideWhenUsed/>
    <w:qFormat/>
    <w:rsid w:val="00945E7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rsid w:val="00945E7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rsid w:val="00945E7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LO-normal"/>
    <w:next w:val="LO-normal"/>
    <w:uiPriority w:val="9"/>
    <w:semiHidden/>
    <w:unhideWhenUsed/>
    <w:qFormat/>
    <w:rsid w:val="00945E7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5E21E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5E21E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E21EF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E21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931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D5094A"/>
    <w:rPr>
      <w:rFonts w:cs="Mangal"/>
      <w:szCs w:val="20"/>
    </w:rPr>
  </w:style>
  <w:style w:type="character" w:customStyle="1" w:styleId="NumberingSymbols">
    <w:name w:val="Numbering Symbols"/>
    <w:qFormat/>
    <w:rsid w:val="002165BF"/>
  </w:style>
  <w:style w:type="character" w:customStyle="1" w:styleId="Bullets">
    <w:name w:val="Bullets"/>
    <w:qFormat/>
    <w:rsid w:val="002165BF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rsid w:val="0052309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523096"/>
    <w:pPr>
      <w:spacing w:after="140"/>
    </w:pPr>
  </w:style>
  <w:style w:type="paragraph" w:styleId="List">
    <w:name w:val="List"/>
    <w:basedOn w:val="BodyText"/>
    <w:rsid w:val="00523096"/>
    <w:rPr>
      <w:rFonts w:cs="Lucida Sans"/>
    </w:rPr>
  </w:style>
  <w:style w:type="paragraph" w:styleId="Caption">
    <w:name w:val="caption"/>
    <w:basedOn w:val="Normal"/>
    <w:qFormat/>
    <w:rsid w:val="0052309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523096"/>
    <w:pPr>
      <w:suppressLineNumbers/>
    </w:pPr>
    <w:rPr>
      <w:rFonts w:cs="Lucida Sans"/>
    </w:rPr>
  </w:style>
  <w:style w:type="paragraph" w:customStyle="1" w:styleId="LO-normal">
    <w:name w:val="LO-normal"/>
    <w:qFormat/>
    <w:rsid w:val="00523096"/>
    <w:pPr>
      <w:spacing w:line="276" w:lineRule="auto"/>
    </w:pPr>
  </w:style>
  <w:style w:type="paragraph" w:styleId="Title">
    <w:name w:val="Title"/>
    <w:basedOn w:val="LO-normal"/>
    <w:next w:val="LO-normal"/>
    <w:uiPriority w:val="10"/>
    <w:qFormat/>
    <w:rsid w:val="00945E7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LO-normal"/>
    <w:next w:val="LO-normal"/>
    <w:uiPriority w:val="11"/>
    <w:qFormat/>
    <w:rsid w:val="00945E78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styleId="CommentText">
    <w:name w:val="annotation text"/>
    <w:basedOn w:val="LO-normal"/>
    <w:link w:val="CommentTextChar"/>
    <w:uiPriority w:val="99"/>
    <w:semiHidden/>
    <w:unhideWhenUsed/>
    <w:qFormat/>
    <w:rsid w:val="005E21EF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5E21EF"/>
    <w:rPr>
      <w:b/>
      <w:bCs/>
    </w:rPr>
  </w:style>
  <w:style w:type="paragraph" w:styleId="BalloonText">
    <w:name w:val="Balloon Text"/>
    <w:basedOn w:val="LO-normal"/>
    <w:link w:val="BalloonTextChar"/>
    <w:uiPriority w:val="99"/>
    <w:semiHidden/>
    <w:unhideWhenUsed/>
    <w:qFormat/>
    <w:rsid w:val="005E21EF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LO-normal"/>
    <w:uiPriority w:val="34"/>
    <w:qFormat/>
    <w:rsid w:val="00765342"/>
    <w:pPr>
      <w:ind w:left="720"/>
      <w:contextualSpacing/>
    </w:pPr>
  </w:style>
  <w:style w:type="paragraph" w:customStyle="1" w:styleId="HeaderandFooter">
    <w:name w:val="Header and Footer"/>
    <w:basedOn w:val="Normal"/>
    <w:qFormat/>
    <w:rsid w:val="00523096"/>
  </w:style>
  <w:style w:type="paragraph" w:styleId="Header">
    <w:name w:val="header"/>
    <w:basedOn w:val="HeaderandFooter"/>
    <w:rsid w:val="00523096"/>
  </w:style>
  <w:style w:type="paragraph" w:styleId="Revision">
    <w:name w:val="Revision"/>
    <w:uiPriority w:val="99"/>
    <w:semiHidden/>
    <w:qFormat/>
    <w:rsid w:val="00D5094A"/>
    <w:pPr>
      <w:suppressAutoHyphens w:val="0"/>
    </w:pPr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5094A"/>
    <w:pPr>
      <w:tabs>
        <w:tab w:val="center" w:pos="4703"/>
        <w:tab w:val="right" w:pos="9406"/>
      </w:tabs>
      <w:spacing w:line="240" w:lineRule="auto"/>
    </w:pPr>
    <w:rPr>
      <w:rFonts w:cs="Mang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nkurs@strategist.co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ademija@logat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s92z/NUno8T/G5qd/ae5+JO+pw==">AMUW2mWqnfOYLaeLcdmINyo17BZOvs1DrvIVazuNJVF4fy1hql1Rzhex1ilDQP6kbuBH+eJYsHs1vywaTvWv/KbgE8hHtRVMrKvi3mmhkihIZV5GPY2IR8Y98lVVQpZA/f+LrbiCSQJPH3kcScW+AjvL61DtQQw1WQc45K30uxy+ojt02p5ribAXVdWmx0G4aNsLI4S85sf1Jg9slrJOppQJ9hrZBCJoWosJTb8svK0epboPH+gUQkIbAm3Ym4VCux6xSwyWseCtA8TkXoj2vZcfAdgt3N6CqGWkGZxWWoA0gKSRD6g7OnzJ1YJ5Xce32Hu81gHfDFnIDjQoQMqPnuzeokU8YW749QgJ+JupfUIt/S7I7XGxkfRj/xH0VsSomirLUIjtPfg1+9jvSsu08aOU9B7lgPrQj+sal8dQyD/fBepoA6/qT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Lekovic</dc:creator>
  <cp:lastModifiedBy>jovana.boskovic</cp:lastModifiedBy>
  <cp:revision>2</cp:revision>
  <cp:lastPrinted>2022-08-09T07:49:00Z</cp:lastPrinted>
  <dcterms:created xsi:type="dcterms:W3CDTF">2022-08-09T12:54:00Z</dcterms:created>
  <dcterms:modified xsi:type="dcterms:W3CDTF">2022-08-09T12:54:00Z</dcterms:modified>
  <dc:language>en-US</dc:language>
</cp:coreProperties>
</file>