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Crna</w:t>
      </w:r>
      <w:proofErr w:type="spellEnd"/>
      <w:r w:rsidRPr="000607C2">
        <w:rPr>
          <w:rFonts w:ascii="Garamond" w:hAnsi="Garamond" w:cstheme="minorHAnsi"/>
          <w:bCs/>
          <w:sz w:val="28"/>
          <w:szCs w:val="28"/>
        </w:rPr>
        <w:t xml:space="preserve"> Gora</w:t>
      </w: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Glavni</w:t>
      </w:r>
      <w:proofErr w:type="spellEnd"/>
      <w:r w:rsidRPr="000607C2">
        <w:rPr>
          <w:rFonts w:ascii="Garamond" w:hAnsi="Garamond" w:cstheme="minorHAnsi"/>
          <w:bCs/>
          <w:sz w:val="28"/>
          <w:szCs w:val="28"/>
        </w:rPr>
        <w:t xml:space="preserve"> grad- </w:t>
      </w: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Podgorica</w:t>
      </w:r>
      <w:proofErr w:type="spellEnd"/>
    </w:p>
    <w:p w:rsidR="00DE70B6" w:rsidRPr="000607C2" w:rsidRDefault="00DE70B6" w:rsidP="00DE70B6">
      <w:pPr>
        <w:spacing w:after="0" w:line="240" w:lineRule="auto"/>
        <w:rPr>
          <w:rFonts w:ascii="Garamond" w:eastAsia="Calibri" w:hAnsi="Garamond" w:cs="Tahoma"/>
          <w:b/>
          <w:sz w:val="28"/>
          <w:szCs w:val="28"/>
          <w:lang w:val="sr-Latn-CS"/>
        </w:rPr>
      </w:pPr>
      <w:r w:rsidRPr="000607C2">
        <w:rPr>
          <w:rFonts w:ascii="Garamond" w:eastAsia="Calibri" w:hAnsi="Garamond" w:cs="Tahoma"/>
          <w:b/>
          <w:sz w:val="28"/>
          <w:szCs w:val="28"/>
          <w:lang w:val="sr-Latn-CS"/>
        </w:rPr>
        <w:t xml:space="preserve">Komisije za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Glavnog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grada-Podgorica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za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podršku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</w:p>
    <w:p w:rsidR="00DE70B6" w:rsidRPr="000607C2" w:rsidRDefault="00DE70B6" w:rsidP="00DE70B6">
      <w:pPr>
        <w:spacing w:after="0" w:line="240" w:lineRule="auto"/>
        <w:jc w:val="both"/>
        <w:rPr>
          <w:rStyle w:val="Strong"/>
          <w:rFonts w:ascii="Garamond" w:hAnsi="Garamond" w:cstheme="minorHAnsi"/>
          <w:sz w:val="28"/>
          <w:szCs w:val="28"/>
        </w:rPr>
      </w:pPr>
      <w:r w:rsidRPr="000607C2">
        <w:rPr>
          <w:rFonts w:ascii="Garamond" w:eastAsia="Calibri" w:hAnsi="Garamond" w:cs="Tahoma"/>
          <w:sz w:val="28"/>
          <w:szCs w:val="28"/>
          <w:lang w:val="sr-Latn-CS"/>
        </w:rPr>
        <w:t>Broj:01-</w:t>
      </w:r>
      <w:r w:rsidR="003E607B">
        <w:rPr>
          <w:rFonts w:ascii="Garamond" w:eastAsia="Calibri" w:hAnsi="Garamond" w:cs="Tahoma"/>
          <w:sz w:val="28"/>
          <w:szCs w:val="28"/>
          <w:lang w:val="sr-Latn-CS"/>
        </w:rPr>
        <w:t>0</w:t>
      </w:r>
      <w:r w:rsidRPr="000607C2">
        <w:rPr>
          <w:rFonts w:ascii="Garamond" w:eastAsia="Calibri" w:hAnsi="Garamond" w:cs="Tahoma"/>
          <w:sz w:val="28"/>
          <w:szCs w:val="28"/>
          <w:lang w:val="sr-Latn-CS"/>
        </w:rPr>
        <w:t>18/22-</w:t>
      </w:r>
      <w:r w:rsidR="0077502E">
        <w:rPr>
          <w:rFonts w:ascii="Garamond" w:eastAsia="Calibri" w:hAnsi="Garamond" w:cs="Tahoma"/>
          <w:sz w:val="28"/>
          <w:szCs w:val="28"/>
          <w:lang w:val="sr-Latn-CS"/>
        </w:rPr>
        <w:t>8144</w:t>
      </w: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proofErr w:type="gramStart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,</w:t>
      </w:r>
      <w:r w:rsid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r w:rsidR="0077502E">
        <w:rPr>
          <w:rStyle w:val="Strong"/>
          <w:rFonts w:ascii="Garamond" w:hAnsi="Garamond" w:cstheme="minorHAnsi"/>
          <w:b w:val="0"/>
          <w:sz w:val="28"/>
          <w:szCs w:val="28"/>
        </w:rPr>
        <w:t>21</w:t>
      </w:r>
      <w:r w:rsidR="00117AD7" w:rsidRPr="00117AD7">
        <w:rPr>
          <w:rStyle w:val="Strong"/>
          <w:rFonts w:ascii="Garamond" w:hAnsi="Garamond" w:cstheme="minorHAnsi"/>
          <w:b w:val="0"/>
          <w:sz w:val="28"/>
          <w:szCs w:val="28"/>
        </w:rPr>
        <w:t>.</w:t>
      </w:r>
      <w:proofErr w:type="gramEnd"/>
      <w:r w:rsidR="00117AD7" w:rsidRP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proofErr w:type="gramStart"/>
      <w:r w:rsidR="00117AD7" w:rsidRPr="00117AD7">
        <w:rPr>
          <w:rStyle w:val="Strong"/>
          <w:rFonts w:ascii="Garamond" w:hAnsi="Garamond" w:cstheme="minorHAnsi"/>
          <w:b w:val="0"/>
          <w:sz w:val="28"/>
          <w:szCs w:val="28"/>
        </w:rPr>
        <w:t>septembar</w:t>
      </w:r>
      <w:proofErr w:type="spellEnd"/>
      <w:r w:rsidR="00117AD7" w:rsidRP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  </w:t>
      </w:r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>2022</w:t>
      </w:r>
      <w:proofErr w:type="gramEnd"/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. </w:t>
      </w:r>
      <w:proofErr w:type="spellStart"/>
      <w:proofErr w:type="gramStart"/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>godine</w:t>
      </w:r>
      <w:proofErr w:type="spellEnd"/>
      <w:proofErr w:type="gramEnd"/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Pr="000F2B1D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F2B1D">
        <w:rPr>
          <w:rFonts w:ascii="Garamond" w:hAnsi="Garamond" w:cstheme="minorHAnsi"/>
          <w:bCs/>
          <w:sz w:val="28"/>
          <w:szCs w:val="28"/>
        </w:rPr>
        <w:t>Komisija</w:t>
      </w:r>
      <w:proofErr w:type="spellEnd"/>
      <w:r w:rsidRPr="000F2B1D">
        <w:rPr>
          <w:rFonts w:ascii="Garamond" w:hAnsi="Garamond" w:cstheme="minorHAnsi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theme="minorHAnsi"/>
          <w:bCs/>
          <w:sz w:val="28"/>
          <w:szCs w:val="28"/>
        </w:rPr>
        <w:t>za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raspodjelu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sredstava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iz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Budžeta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Glavnog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grada-Podgorica</w:t>
      </w:r>
      <w:proofErr w:type="spellEnd"/>
      <w:r w:rsid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opredijeljenih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za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podršku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razvoju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starih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zanata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, </w:t>
      </w:r>
      <w:proofErr w:type="spellStart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>obrazovana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>Rješenjem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theme="minorHAnsi"/>
          <w:sz w:val="28"/>
          <w:szCs w:val="28"/>
        </w:rPr>
        <w:t>broj</w:t>
      </w:r>
      <w:proofErr w:type="spellEnd"/>
      <w:r w:rsidRPr="000F2B1D">
        <w:rPr>
          <w:rFonts w:ascii="Garamond" w:hAnsi="Garamond" w:cstheme="minorHAnsi"/>
          <w:sz w:val="28"/>
          <w:szCs w:val="28"/>
        </w:rPr>
        <w:t>:</w:t>
      </w:r>
      <w:r w:rsidR="0077502E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01-018/22-8143</w:t>
      </w:r>
      <w:r w:rsidR="00117AD7"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proofErr w:type="gramStart"/>
      <w:r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>od</w:t>
      </w:r>
      <w:proofErr w:type="gramEnd"/>
      <w:r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r w:rsidR="0077502E">
        <w:rPr>
          <w:rFonts w:ascii="Garamond" w:hAnsi="Garamond" w:cstheme="minorHAnsi"/>
          <w:sz w:val="28"/>
          <w:szCs w:val="28"/>
        </w:rPr>
        <w:t>20</w:t>
      </w:r>
      <w:r w:rsidR="00117AD7">
        <w:rPr>
          <w:rFonts w:ascii="Garamond" w:hAnsi="Garamond" w:cstheme="minorHAnsi"/>
          <w:sz w:val="28"/>
          <w:szCs w:val="28"/>
        </w:rPr>
        <w:t xml:space="preserve">.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septembra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</w:t>
      </w:r>
      <w:r w:rsidRPr="000F2B1D">
        <w:rPr>
          <w:rFonts w:ascii="Garamond" w:hAnsi="Garamond" w:cstheme="minorHAnsi"/>
          <w:sz w:val="28"/>
          <w:szCs w:val="28"/>
        </w:rPr>
        <w:t xml:space="preserve">2022. </w:t>
      </w:r>
      <w:proofErr w:type="spellStart"/>
      <w:proofErr w:type="gramStart"/>
      <w:r w:rsidRPr="000F2B1D">
        <w:rPr>
          <w:rFonts w:ascii="Garamond" w:hAnsi="Garamond" w:cstheme="minorHAnsi"/>
          <w:sz w:val="28"/>
          <w:szCs w:val="28"/>
        </w:rPr>
        <w:t>godine</w:t>
      </w:r>
      <w:proofErr w:type="spellEnd"/>
      <w:proofErr w:type="gramEnd"/>
      <w:r w:rsidRPr="000F2B1D">
        <w:rPr>
          <w:rFonts w:ascii="Garamond" w:hAnsi="Garamond" w:cstheme="minorHAnsi"/>
          <w:sz w:val="28"/>
          <w:szCs w:val="28"/>
        </w:rPr>
        <w:t>,</w:t>
      </w:r>
      <w:r w:rsidRPr="000F2B1D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theme="minorHAnsi"/>
          <w:bCs/>
          <w:sz w:val="28"/>
          <w:szCs w:val="28"/>
        </w:rPr>
        <w:t>raspisuje</w:t>
      </w:r>
      <w:proofErr w:type="spellEnd"/>
      <w:r w:rsidRPr="000F2B1D">
        <w:rPr>
          <w:rFonts w:ascii="Garamond" w:hAnsi="Garamond" w:cstheme="minorHAnsi"/>
          <w:bCs/>
          <w:sz w:val="28"/>
          <w:szCs w:val="28"/>
        </w:rPr>
        <w:t>:</w:t>
      </w:r>
    </w:p>
    <w:p w:rsidR="00DE70B6" w:rsidRPr="000607C2" w:rsidRDefault="00DE70B6" w:rsidP="00DE70B6">
      <w:pPr>
        <w:spacing w:after="0" w:line="360" w:lineRule="auto"/>
        <w:jc w:val="both"/>
        <w:rPr>
          <w:rFonts w:ascii="Garamond" w:hAnsi="Garamond" w:cstheme="minorHAnsi"/>
          <w:sz w:val="28"/>
          <w:szCs w:val="28"/>
        </w:rPr>
      </w:pPr>
    </w:p>
    <w:p w:rsidR="00DE70B6" w:rsidRDefault="00DE70B6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r w:rsidRPr="000607C2">
        <w:rPr>
          <w:rStyle w:val="Strong"/>
          <w:rFonts w:ascii="Garamond" w:hAnsi="Garamond" w:cstheme="minorHAnsi"/>
          <w:sz w:val="28"/>
          <w:szCs w:val="28"/>
        </w:rPr>
        <w:t>KONKURS</w:t>
      </w:r>
    </w:p>
    <w:p w:rsidR="000C66E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>
        <w:rPr>
          <w:rStyle w:val="Strong"/>
          <w:rFonts w:ascii="Garamond" w:hAnsi="Garamond" w:cstheme="minorHAnsi"/>
          <w:sz w:val="28"/>
          <w:szCs w:val="28"/>
        </w:rPr>
        <w:t>za</w:t>
      </w:r>
      <w:proofErr w:type="spellEnd"/>
      <w:proofErr w:type="gram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Glavnog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grada-Podgorica</w:t>
      </w:r>
      <w:proofErr w:type="spellEnd"/>
    </w:p>
    <w:p w:rsidR="000C66E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proofErr w:type="gram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za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podršku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</w:p>
    <w:p w:rsidR="000C66EB" w:rsidRPr="000607C2" w:rsidRDefault="000C66EB" w:rsidP="00DE70B6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I-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Pozivaju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se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zanatlije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proofErr w:type="gramStart"/>
      <w:r w:rsidRPr="000607C2">
        <w:rPr>
          <w:rFonts w:ascii="Garamond" w:hAnsi="Garamond" w:cstheme="minorHAnsi"/>
          <w:sz w:val="28"/>
          <w:szCs w:val="28"/>
        </w:rPr>
        <w:t>sa</w:t>
      </w:r>
      <w:proofErr w:type="spellEnd"/>
      <w:proofErr w:type="gram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prebivalištem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odnosno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sjedištem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na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teritoriji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Glavnog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grada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koji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posluju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najmanje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5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godina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da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dostave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svoje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prijave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na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ovaj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konkurs</w:t>
      </w:r>
      <w:proofErr w:type="spellEnd"/>
      <w:r w:rsidRPr="000607C2">
        <w:rPr>
          <w:rFonts w:ascii="Garamond" w:hAnsi="Garamond" w:cstheme="minorHAnsi"/>
          <w:sz w:val="28"/>
          <w:szCs w:val="28"/>
        </w:rPr>
        <w:t>.</w:t>
      </w:r>
    </w:p>
    <w:p w:rsidR="00E122B8" w:rsidRDefault="00E122B8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color w:val="000000" w:themeColor="text1"/>
          <w:sz w:val="28"/>
          <w:szCs w:val="28"/>
          <w:lang w:val="sr-Latn-CS"/>
        </w:rPr>
      </w:pP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>Konkurs se odnosi</w:t>
      </w:r>
      <w:r w:rsidR="000F2B1D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</w:t>
      </w: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na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pružanje podrške za razvoj</w:t>
      </w: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s</w:t>
      </w:r>
      <w:r w:rsidR="000C66EB">
        <w:rPr>
          <w:rFonts w:ascii="Garamond" w:hAnsi="Garamond" w:cs="Arial"/>
          <w:color w:val="000000" w:themeColor="text1"/>
          <w:sz w:val="28"/>
          <w:szCs w:val="28"/>
          <w:lang w:val="sr-Latn-CS"/>
        </w:rPr>
        <w:t>tarih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zanata: kovač; krojač; bačvar, mlinar; obućar; ključar; pletilac; staklorezac; kožar; tašnar; vitražista; 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čipkar, izrađivač abažura za lampe; izrađivač maski i lutaka; 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zlatar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>-juvelir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, časovničar, izrađivač muzičkih instrumenata, kamenorezac, stolar,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tesar,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izrađivač narodne nošnje-terzija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>, grnčar</w:t>
      </w:r>
      <w:r w:rsidR="005325DD">
        <w:rPr>
          <w:rFonts w:ascii="Garamond" w:hAnsi="Garamond" w:cs="Arial"/>
          <w:color w:val="000000" w:themeColor="text1"/>
          <w:sz w:val="28"/>
          <w:szCs w:val="28"/>
          <w:lang w:val="sr-Latn-CS"/>
        </w:rPr>
        <w:t>, izrađivač goblena i frizer.</w:t>
      </w:r>
    </w:p>
    <w:p w:rsidR="00E122B8" w:rsidRPr="00117AD7" w:rsidRDefault="00117AD7" w:rsidP="00DE70B6">
      <w:pPr>
        <w:pStyle w:val="Header"/>
        <w:tabs>
          <w:tab w:val="left" w:pos="720"/>
        </w:tabs>
        <w:jc w:val="both"/>
        <w:rPr>
          <w:rFonts w:ascii="Garamond" w:hAnsi="Garamond"/>
          <w:color w:val="000000"/>
          <w:sz w:val="28"/>
          <w:szCs w:val="28"/>
          <w:lang w:val="sl-SI"/>
        </w:rPr>
      </w:pPr>
      <w:r w:rsidRPr="00117AD7">
        <w:rPr>
          <w:rFonts w:ascii="Garamond" w:hAnsi="Garamond"/>
          <w:color w:val="000000"/>
          <w:sz w:val="28"/>
          <w:szCs w:val="28"/>
          <w:lang w:val="sl-SI"/>
        </w:rPr>
        <w:t>Izrazi koji se koriste u ovom Konkursu koriste se za fizička lica u muškom rodu podrazumijevaju iste izraze u ženskom rodu.</w:t>
      </w:r>
    </w:p>
    <w:p w:rsidR="00117AD7" w:rsidRPr="006963DC" w:rsidRDefault="00117AD7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</w:pPr>
    </w:p>
    <w:p w:rsidR="00DE70B6" w:rsidRPr="00E122B8" w:rsidRDefault="00DE70B6" w:rsidP="00DE70B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</w:pPr>
      <w:r w:rsidRPr="006963DC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>II-</w:t>
      </w:r>
      <w:r w:rsidR="00E122B8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Ovim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Konkursom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podržavaju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se </w:t>
      </w:r>
      <w:proofErr w:type="spellStart"/>
      <w:r w:rsidRPr="000607C2">
        <w:rPr>
          <w:rFonts w:ascii="Garamond" w:hAnsi="Garamond" w:cs="Calibri"/>
          <w:sz w:val="28"/>
          <w:szCs w:val="28"/>
        </w:rPr>
        <w:t>biznis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ideje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za</w:t>
      </w:r>
      <w:proofErr w:type="spellEnd"/>
      <w:r w:rsidRPr="000607C2">
        <w:rPr>
          <w:rFonts w:ascii="Garamond" w:hAnsi="Garamond" w:cs="Calibri"/>
          <w:sz w:val="28"/>
          <w:szCs w:val="28"/>
        </w:rPr>
        <w:t>:</w:t>
      </w:r>
    </w:p>
    <w:p w:rsidR="00E122B8" w:rsidRDefault="00DE70B6" w:rsidP="00DE7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E122B8">
        <w:rPr>
          <w:rFonts w:ascii="Garamond" w:hAnsi="Garamond" w:cs="Calibri"/>
          <w:sz w:val="28"/>
          <w:szCs w:val="28"/>
        </w:rPr>
        <w:t>doprinos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afirmaciji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i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valorizaciji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kulturnog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potenci</w:t>
      </w:r>
      <w:r w:rsidR="00E122B8">
        <w:rPr>
          <w:rFonts w:ascii="Garamond" w:hAnsi="Garamond" w:cs="Calibri"/>
          <w:sz w:val="28"/>
          <w:szCs w:val="28"/>
        </w:rPr>
        <w:t>jala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i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tradicije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Glavnog grada</w:t>
      </w:r>
    </w:p>
    <w:p w:rsidR="00DE70B6" w:rsidRPr="00E122B8" w:rsidRDefault="00DE70B6" w:rsidP="00DE7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E122B8">
        <w:rPr>
          <w:rFonts w:ascii="Garamond" w:hAnsi="Garamond" w:cs="Calibri"/>
          <w:sz w:val="28"/>
          <w:szCs w:val="28"/>
        </w:rPr>
        <w:t>podizanja</w:t>
      </w:r>
      <w:proofErr w:type="spellEnd"/>
      <w:proofErr w:type="gram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nivoa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urbane </w:t>
      </w:r>
      <w:proofErr w:type="spellStart"/>
      <w:r w:rsidRPr="00E122B8">
        <w:rPr>
          <w:rFonts w:ascii="Garamond" w:hAnsi="Garamond" w:cs="Calibri"/>
          <w:sz w:val="28"/>
          <w:szCs w:val="28"/>
        </w:rPr>
        <w:t>kult</w:t>
      </w:r>
      <w:r w:rsidR="00E122B8">
        <w:rPr>
          <w:rFonts w:ascii="Garamond" w:hAnsi="Garamond" w:cs="Calibri"/>
          <w:sz w:val="28"/>
          <w:szCs w:val="28"/>
        </w:rPr>
        <w:t>ure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i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očuvanja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kulturne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baštine</w:t>
      </w:r>
      <w:proofErr w:type="spellEnd"/>
      <w:r w:rsidR="00E122B8">
        <w:rPr>
          <w:rFonts w:ascii="Garamond" w:hAnsi="Garamond" w:cs="Calibri"/>
          <w:sz w:val="28"/>
          <w:szCs w:val="28"/>
        </w:rPr>
        <w:t>.</w:t>
      </w:r>
    </w:p>
    <w:p w:rsidR="00DE70B6" w:rsidRPr="000607C2" w:rsidRDefault="00DE70B6" w:rsidP="00B67A3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  <w:lang w:val="sr-Latn-CS"/>
        </w:rPr>
      </w:pP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III-</w:t>
      </w:r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Ovim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Konkursom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Glavni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grad </w:t>
      </w:r>
      <w:proofErr w:type="spellStart"/>
      <w:r w:rsidRPr="000607C2">
        <w:rPr>
          <w:rFonts w:ascii="Garamond" w:hAnsi="Garamond" w:cs="Arial"/>
          <w:sz w:val="28"/>
          <w:szCs w:val="28"/>
        </w:rPr>
        <w:t>stavlja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na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0607C2">
        <w:rPr>
          <w:rFonts w:ascii="Garamond" w:hAnsi="Garamond" w:cs="Arial"/>
          <w:sz w:val="28"/>
          <w:szCs w:val="28"/>
        </w:rPr>
        <w:t>ra</w:t>
      </w:r>
      <w:r w:rsidR="00E122B8">
        <w:rPr>
          <w:rFonts w:ascii="Garamond" w:hAnsi="Garamond" w:cs="Arial"/>
          <w:sz w:val="28"/>
          <w:szCs w:val="28"/>
        </w:rPr>
        <w:t>spolaganje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 14.000,00</w:t>
      </w:r>
      <w:proofErr w:type="gram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eura</w:t>
      </w:r>
      <w:proofErr w:type="spellEnd"/>
      <w:r w:rsidRPr="000607C2">
        <w:rPr>
          <w:rFonts w:ascii="Garamond" w:hAnsi="Garamond" w:cs="Arial"/>
          <w:sz w:val="28"/>
          <w:szCs w:val="28"/>
        </w:rPr>
        <w:t>.</w:t>
      </w:r>
    </w:p>
    <w:p w:rsidR="00DE70B6" w:rsidRPr="000607C2" w:rsidRDefault="00F570A2" w:rsidP="00DE70B6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Maksimalan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iznos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koji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jedan</w:t>
      </w:r>
      <w:proofErr w:type="spellEnd"/>
      <w:r w:rsidR="00DE70B6"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Arial"/>
          <w:sz w:val="28"/>
          <w:szCs w:val="28"/>
        </w:rPr>
        <w:t>uč</w:t>
      </w:r>
      <w:r w:rsidR="00E122B8">
        <w:rPr>
          <w:rFonts w:ascii="Garamond" w:hAnsi="Garamond" w:cs="Arial"/>
          <w:sz w:val="28"/>
          <w:szCs w:val="28"/>
        </w:rPr>
        <w:t>esnik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Arial"/>
          <w:sz w:val="28"/>
          <w:szCs w:val="28"/>
        </w:rPr>
        <w:t>može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Arial"/>
          <w:sz w:val="28"/>
          <w:szCs w:val="28"/>
        </w:rPr>
        <w:t>dobiti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E122B8">
        <w:rPr>
          <w:rFonts w:ascii="Garamond" w:hAnsi="Garamond" w:cs="Arial"/>
          <w:sz w:val="28"/>
          <w:szCs w:val="28"/>
        </w:rPr>
        <w:t xml:space="preserve">je  </w:t>
      </w:r>
      <w:r w:rsidR="00E122B8" w:rsidRPr="00117AD7">
        <w:rPr>
          <w:rFonts w:ascii="Garamond" w:hAnsi="Garamond" w:cs="Arial"/>
          <w:b/>
          <w:sz w:val="28"/>
          <w:szCs w:val="28"/>
        </w:rPr>
        <w:t>1.400,00</w:t>
      </w:r>
      <w:proofErr w:type="gram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Arial"/>
          <w:sz w:val="28"/>
          <w:szCs w:val="28"/>
        </w:rPr>
        <w:t>eura</w:t>
      </w:r>
      <w:proofErr w:type="spellEnd"/>
      <w:r w:rsidR="00DE70B6" w:rsidRPr="000607C2">
        <w:rPr>
          <w:rFonts w:ascii="Garamond" w:hAnsi="Garamond" w:cs="Arial"/>
          <w:sz w:val="28"/>
          <w:szCs w:val="28"/>
        </w:rPr>
        <w:t>.</w:t>
      </w:r>
    </w:p>
    <w:p w:rsidR="00DE70B6" w:rsidRPr="000607C2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DE70B6" w:rsidRPr="000607C2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IV-</w:t>
      </w:r>
      <w:r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0607C2">
        <w:rPr>
          <w:rFonts w:ascii="Garamond" w:hAnsi="Garamond" w:cs="Calibri"/>
          <w:sz w:val="28"/>
          <w:szCs w:val="28"/>
        </w:rPr>
        <w:t>zapečaćenoj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koverti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B67A39">
        <w:rPr>
          <w:rFonts w:ascii="Garamond" w:hAnsi="Garamond" w:cs="Calibri"/>
          <w:sz w:val="28"/>
          <w:szCs w:val="28"/>
        </w:rPr>
        <w:t>zanatilije</w:t>
      </w:r>
      <w:proofErr w:type="spellEnd"/>
      <w:r w:rsidR="00B67A3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planiraju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razvoj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poslovanja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prilažu</w:t>
      </w:r>
      <w:proofErr w:type="spellEnd"/>
      <w:r w:rsidRPr="000607C2">
        <w:rPr>
          <w:rFonts w:ascii="Garamond" w:hAnsi="Garamond" w:cs="Calibri"/>
          <w:sz w:val="28"/>
          <w:szCs w:val="28"/>
        </w:rPr>
        <w:t>:</w:t>
      </w:r>
    </w:p>
    <w:p w:rsidR="00E13F2E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607C2">
        <w:rPr>
          <w:rFonts w:ascii="Garamond" w:hAnsi="Garamond" w:cs="Calibri"/>
          <w:sz w:val="28"/>
          <w:szCs w:val="28"/>
        </w:rPr>
        <w:t>1.</w:t>
      </w:r>
      <w:r w:rsidR="00E13F2E">
        <w:rPr>
          <w:rFonts w:ascii="Garamond" w:hAnsi="Garamond" w:cs="Calibri"/>
          <w:sz w:val="28"/>
          <w:szCs w:val="28"/>
        </w:rPr>
        <w:t>prijavu</w:t>
      </w:r>
      <w:proofErr w:type="gramEnd"/>
      <w:r w:rsidR="00E13F2E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="00E13F2E">
        <w:rPr>
          <w:rFonts w:ascii="Garamond" w:hAnsi="Garamond" w:cs="Calibri"/>
          <w:sz w:val="28"/>
          <w:szCs w:val="28"/>
        </w:rPr>
        <w:t>obrazac</w:t>
      </w:r>
      <w:proofErr w:type="spellEnd"/>
      <w:r w:rsidR="00E13F2E">
        <w:rPr>
          <w:rFonts w:ascii="Garamond" w:hAnsi="Garamond" w:cs="Calibri"/>
          <w:sz w:val="28"/>
          <w:szCs w:val="28"/>
        </w:rPr>
        <w:t xml:space="preserve"> 1)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2.</w:t>
      </w:r>
      <w:r w:rsidR="00DE70B6" w:rsidRPr="000607C2">
        <w:rPr>
          <w:rFonts w:ascii="Garamond" w:hAnsi="Garamond" w:cs="Calibri"/>
          <w:sz w:val="28"/>
          <w:szCs w:val="28"/>
        </w:rPr>
        <w:t>izrađen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biznis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plan</w:t>
      </w:r>
      <w:r>
        <w:rPr>
          <w:rFonts w:ascii="Garamond" w:hAnsi="Garamond" w:cs="Calibri"/>
          <w:sz w:val="28"/>
          <w:szCs w:val="28"/>
        </w:rPr>
        <w:t xml:space="preserve"> (</w:t>
      </w:r>
      <w:proofErr w:type="spellStart"/>
      <w:r>
        <w:rPr>
          <w:rFonts w:ascii="Garamond" w:hAnsi="Garamond" w:cs="Calibri"/>
          <w:sz w:val="28"/>
          <w:szCs w:val="28"/>
        </w:rPr>
        <w:t>obrazac</w:t>
      </w:r>
      <w:proofErr w:type="spellEnd"/>
      <w:r>
        <w:rPr>
          <w:rFonts w:ascii="Garamond" w:hAnsi="Garamond" w:cs="Calibri"/>
          <w:sz w:val="28"/>
          <w:szCs w:val="28"/>
        </w:rPr>
        <w:t xml:space="preserve"> 2)</w:t>
      </w:r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3</w:t>
      </w:r>
      <w:r w:rsidR="00E122B8">
        <w:rPr>
          <w:rFonts w:ascii="Garamond" w:hAnsi="Garamond" w:cs="Calibri"/>
          <w:sz w:val="28"/>
          <w:szCs w:val="28"/>
        </w:rPr>
        <w:t>.</w:t>
      </w:r>
      <w:r w:rsidR="00B67A39">
        <w:rPr>
          <w:rFonts w:ascii="Garamond" w:hAnsi="Garamond" w:cs="Calibri"/>
          <w:sz w:val="28"/>
          <w:szCs w:val="28"/>
        </w:rPr>
        <w:t>ovjerenu</w:t>
      </w:r>
      <w:proofErr w:type="gramEnd"/>
      <w:r w:rsidR="00B67A3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="Calibri"/>
          <w:sz w:val="28"/>
          <w:szCs w:val="28"/>
        </w:rPr>
        <w:t>kopiju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lične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karte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4</w:t>
      </w:r>
      <w:r w:rsidR="00E122B8">
        <w:rPr>
          <w:rFonts w:ascii="Garamond" w:hAnsi="Garamond" w:cs="Calibri"/>
          <w:sz w:val="28"/>
          <w:szCs w:val="28"/>
        </w:rPr>
        <w:t>.</w:t>
      </w:r>
      <w:r w:rsidR="00DE70B6" w:rsidRPr="000607C2">
        <w:rPr>
          <w:rFonts w:ascii="Garamond" w:hAnsi="Garamond" w:cs="Calibri"/>
          <w:sz w:val="28"/>
          <w:szCs w:val="28"/>
        </w:rPr>
        <w:t>elektronsku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verziju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biznis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plana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CD-u;</w:t>
      </w:r>
    </w:p>
    <w:p w:rsidR="00DE70B6" w:rsidRPr="000607C2" w:rsidRDefault="00B67A39" w:rsidP="00B67A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5.dokaz</w:t>
      </w:r>
      <w:proofErr w:type="gramEnd"/>
      <w:r>
        <w:rPr>
          <w:rFonts w:ascii="Garamond" w:hAnsi="Garamond" w:cs="Calibri"/>
          <w:sz w:val="28"/>
          <w:szCs w:val="28"/>
        </w:rPr>
        <w:t xml:space="preserve"> o </w:t>
      </w:r>
      <w:proofErr w:type="spellStart"/>
      <w:r>
        <w:rPr>
          <w:rFonts w:ascii="Garamond" w:hAnsi="Garamond" w:cs="Calibri"/>
          <w:sz w:val="28"/>
          <w:szCs w:val="28"/>
        </w:rPr>
        <w:t>prijavi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zanata</w:t>
      </w:r>
      <w:proofErr w:type="spellEnd"/>
      <w:r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B67A39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6.</w:t>
      </w:r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Uprave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prihoda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carina o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urednom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izmirivanju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doprinosa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ne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stariju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od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30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Default="00B67A39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lastRenderedPageBreak/>
        <w:t>7</w:t>
      </w:r>
      <w:r w:rsidR="00E13F2E">
        <w:rPr>
          <w:rFonts w:ascii="Garamond" w:hAnsi="Garamond" w:cs="Calibri"/>
          <w:sz w:val="28"/>
          <w:szCs w:val="28"/>
        </w:rPr>
        <w:t>.</w:t>
      </w:r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organa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lokalne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uprave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čijoj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nadležnosti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poslovi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utvrđivanja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naplate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kontrole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podnosilac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prijave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nema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neizmirenih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poreskih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obaveza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prethodnoj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godini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koja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nije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starija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od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30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827012" w:rsidRPr="00E55ED4" w:rsidRDefault="00827012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8.ovjerenu</w:t>
      </w:r>
      <w:proofErr w:type="gram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izjavu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da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učesnik</w:t>
      </w:r>
      <w:proofErr w:type="spellEnd"/>
      <w:r>
        <w:rPr>
          <w:rFonts w:ascii="Garamond" w:hAnsi="Garamond" w:cs="Calibri"/>
          <w:sz w:val="28"/>
          <w:szCs w:val="28"/>
        </w:rPr>
        <w:t xml:space="preserve"> je/</w:t>
      </w:r>
      <w:proofErr w:type="spellStart"/>
      <w:r>
        <w:rPr>
          <w:rFonts w:ascii="Garamond" w:hAnsi="Garamond" w:cs="Calibri"/>
          <w:sz w:val="28"/>
          <w:szCs w:val="28"/>
        </w:rPr>
        <w:t>nije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koristio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sredstva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po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osnovu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odluka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Komisija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Glavnog </w:t>
      </w:r>
      <w:proofErr w:type="spellStart"/>
      <w:r w:rsidRPr="00827012">
        <w:rPr>
          <w:rFonts w:ascii="Garamond" w:hAnsi="Garamond" w:cs="Arial"/>
          <w:sz w:val="28"/>
          <w:szCs w:val="28"/>
        </w:rPr>
        <w:t>grada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27012">
        <w:rPr>
          <w:rFonts w:ascii="Garamond" w:hAnsi="Garamond" w:cs="Arial"/>
          <w:sz w:val="28"/>
          <w:szCs w:val="28"/>
        </w:rPr>
        <w:t>poslednje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dvije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godine</w:t>
      </w:r>
      <w:proofErr w:type="spellEnd"/>
      <w:r w:rsidRPr="00827012">
        <w:rPr>
          <w:rFonts w:ascii="Garamond" w:hAnsi="Garamond" w:cs="Arial"/>
          <w:sz w:val="28"/>
          <w:szCs w:val="28"/>
        </w:rPr>
        <w:t>;</w:t>
      </w:r>
    </w:p>
    <w:p w:rsidR="00DE70B6" w:rsidRPr="000607C2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9</w:t>
      </w:r>
      <w:r w:rsidR="00DE70B6" w:rsidRPr="000607C2">
        <w:rPr>
          <w:rFonts w:ascii="Garamond" w:hAnsi="Garamond" w:cs="Calibri"/>
          <w:sz w:val="28"/>
          <w:szCs w:val="28"/>
        </w:rPr>
        <w:t xml:space="preserve">. </w:t>
      </w:r>
      <w:proofErr w:type="spellStart"/>
      <w:proofErr w:type="gramStart"/>
      <w:r w:rsidR="00DE70B6" w:rsidRPr="000607C2">
        <w:rPr>
          <w:rFonts w:ascii="Garamond" w:hAnsi="Garamond" w:cs="Calibri"/>
          <w:sz w:val="28"/>
          <w:szCs w:val="28"/>
        </w:rPr>
        <w:t>profakture</w:t>
      </w:r>
      <w:proofErr w:type="spellEnd"/>
      <w:proofErr w:type="gramEnd"/>
      <w:r w:rsidR="00DE70B6" w:rsidRPr="000607C2">
        <w:rPr>
          <w:rFonts w:ascii="Garamond" w:hAnsi="Garamond" w:cs="Calibri"/>
          <w:sz w:val="28"/>
          <w:szCs w:val="28"/>
        </w:rPr>
        <w:t>.</w:t>
      </w:r>
    </w:p>
    <w:p w:rsidR="00DE70B6" w:rsidRPr="000F2B1D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8"/>
          <w:szCs w:val="28"/>
          <w:lang w:eastAsia="en-GB"/>
        </w:rPr>
      </w:pP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Prijava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na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Konkurs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podnosi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sa</w:t>
      </w:r>
      <w:proofErr w:type="spellEnd"/>
      <w:proofErr w:type="gram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dokumentacijom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u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izvorniku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ili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uz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prijavu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podnose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ovjerene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fotokopije</w:t>
      </w:r>
      <w:proofErr w:type="spellEnd"/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.</w:t>
      </w:r>
    </w:p>
    <w:p w:rsidR="00E55ED4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0607C2">
        <w:rPr>
          <w:rFonts w:ascii="Garamond" w:hAnsi="Garamond" w:cs="Calibri"/>
          <w:sz w:val="28"/>
          <w:szCs w:val="28"/>
        </w:rPr>
        <w:t>Komisija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službenoj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dužnosti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pribavlja</w:t>
      </w:r>
      <w:proofErr w:type="spellEnd"/>
      <w:r w:rsidR="00E55ED4">
        <w:rPr>
          <w:rFonts w:ascii="Garamond" w:hAnsi="Garamond" w:cs="Calibri"/>
          <w:sz w:val="28"/>
          <w:szCs w:val="28"/>
        </w:rPr>
        <w:t>:</w:t>
      </w:r>
    </w:p>
    <w:p w:rsidR="00DE70B6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a)</w:t>
      </w:r>
      <w:proofErr w:type="spellStart"/>
      <w:proofErr w:type="gramEnd"/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neosuđivanosti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krivična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djela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protiv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privrede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krivična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</w:t>
      </w:r>
      <w:r>
        <w:rPr>
          <w:rFonts w:ascii="Garamond" w:hAnsi="Garamond" w:cs="Calibri"/>
          <w:sz w:val="28"/>
          <w:szCs w:val="28"/>
        </w:rPr>
        <w:t>j</w:t>
      </w:r>
      <w:r w:rsidR="00DE70B6" w:rsidRPr="000607C2">
        <w:rPr>
          <w:rFonts w:ascii="Garamond" w:hAnsi="Garamond" w:cs="Calibri"/>
          <w:sz w:val="28"/>
          <w:szCs w:val="28"/>
        </w:rPr>
        <w:t>ela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protiv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imovine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i</w:t>
      </w:r>
      <w:proofErr w:type="spellEnd"/>
    </w:p>
    <w:p w:rsidR="00E55ED4" w:rsidRPr="000607C2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b)</w:t>
      </w:r>
      <w:proofErr w:type="spellStart"/>
      <w:r w:rsidR="00117AD7">
        <w:rPr>
          <w:rFonts w:ascii="Garamond" w:hAnsi="Garamond" w:cs="Calibri"/>
          <w:sz w:val="28"/>
          <w:szCs w:val="28"/>
        </w:rPr>
        <w:t>podakte</w:t>
      </w:r>
      <w:proofErr w:type="spellEnd"/>
      <w:proofErr w:type="gram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iz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evidencije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Sekretarijata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za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podršku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biznis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zajednici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o</w:t>
      </w:r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aktivno</w:t>
      </w:r>
      <w:r w:rsidR="00117AD7">
        <w:rPr>
          <w:rFonts w:ascii="Garamond" w:hAnsi="Garamond" w:cs="Calibri"/>
          <w:sz w:val="28"/>
          <w:szCs w:val="28"/>
        </w:rPr>
        <w:t>sti</w:t>
      </w:r>
      <w:proofErr w:type="spellEnd"/>
      <w:r w:rsidR="00117AD7">
        <w:rPr>
          <w:rFonts w:ascii="Garamond" w:hAnsi="Garamond" w:cs="Calibri"/>
          <w:sz w:val="28"/>
          <w:szCs w:val="28"/>
        </w:rPr>
        <w:t>/</w:t>
      </w:r>
      <w:proofErr w:type="spellStart"/>
      <w:r w:rsidR="00117AD7">
        <w:rPr>
          <w:rFonts w:ascii="Garamond" w:hAnsi="Garamond" w:cs="Calibri"/>
          <w:sz w:val="28"/>
          <w:szCs w:val="28"/>
        </w:rPr>
        <w:t>neaktivnosti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zanatlije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. </w:t>
      </w:r>
      <w:r w:rsidR="003F1D23">
        <w:rPr>
          <w:rFonts w:ascii="Garamond" w:hAnsi="Garamond" w:cs="Calibri"/>
          <w:sz w:val="28"/>
          <w:szCs w:val="28"/>
        </w:rPr>
        <w:t xml:space="preserve"> </w:t>
      </w:r>
    </w:p>
    <w:p w:rsidR="00DE70B6" w:rsidRPr="000F2B1D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0F2B1D" w:rsidRPr="000F2B1D" w:rsidRDefault="00DE70B6" w:rsidP="000F2B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0F2B1D">
        <w:rPr>
          <w:rFonts w:ascii="Garamond" w:hAnsi="Garamond" w:cstheme="minorHAnsi"/>
          <w:b/>
          <w:sz w:val="28"/>
          <w:szCs w:val="28"/>
        </w:rPr>
        <w:t>V-</w:t>
      </w:r>
      <w:r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Calibri"/>
          <w:sz w:val="28"/>
          <w:szCs w:val="28"/>
        </w:rPr>
        <w:t>Ovim</w:t>
      </w:r>
      <w:proofErr w:type="spellEnd"/>
      <w:r w:rsidR="000F2B1D"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Calibri"/>
          <w:sz w:val="28"/>
          <w:szCs w:val="28"/>
        </w:rPr>
        <w:t>Konkurs</w:t>
      </w:r>
      <w:proofErr w:type="spellEnd"/>
      <w:r w:rsidR="000F2B1D"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Times New Roman"/>
          <w:bCs/>
          <w:sz w:val="28"/>
          <w:szCs w:val="28"/>
        </w:rPr>
        <w:t>neće</w:t>
      </w:r>
      <w:proofErr w:type="spellEnd"/>
      <w:r w:rsidR="000F2B1D"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="000F2B1D" w:rsidRPr="000F2B1D">
        <w:rPr>
          <w:rFonts w:ascii="Garamond" w:hAnsi="Garamond" w:cs="Times New Roman"/>
          <w:bCs/>
          <w:sz w:val="28"/>
          <w:szCs w:val="28"/>
        </w:rPr>
        <w:t>razmatrti</w:t>
      </w:r>
      <w:proofErr w:type="spellEnd"/>
      <w:r w:rsidR="000F2B1D" w:rsidRPr="000F2B1D">
        <w:rPr>
          <w:rFonts w:ascii="Garamond" w:hAnsi="Garamond" w:cs="Times New Roman"/>
          <w:bCs/>
          <w:sz w:val="28"/>
          <w:szCs w:val="28"/>
        </w:rPr>
        <w:t>:</w:t>
      </w:r>
    </w:p>
    <w:p w:rsidR="000F2B1D" w:rsidRPr="000F2B1D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neblagovremene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0F2B1D" w:rsidRPr="000F2B1D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odnose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podršku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zanatima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nijesu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predmet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ovog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Konkursa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>,</w:t>
      </w:r>
    </w:p>
    <w:p w:rsidR="00117AD7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podnesene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od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strane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lica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nijesu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registrovana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za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bavljenje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djelatnošću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za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poziv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raspisuje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/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ili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nemaju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sjedi</w:t>
      </w:r>
      <w:r w:rsidR="00117AD7">
        <w:rPr>
          <w:rFonts w:ascii="Garamond" w:hAnsi="Garamond" w:cs="Times New Roman"/>
          <w:bCs/>
          <w:sz w:val="28"/>
          <w:szCs w:val="28"/>
        </w:rPr>
        <w:t>šte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Times New Roman"/>
          <w:bCs/>
          <w:sz w:val="28"/>
          <w:szCs w:val="28"/>
        </w:rPr>
        <w:t>teritoriji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Glavnog </w:t>
      </w:r>
      <w:proofErr w:type="spellStart"/>
      <w:r w:rsidR="00117AD7">
        <w:rPr>
          <w:rFonts w:ascii="Garamond" w:hAnsi="Garamond" w:cs="Times New Roman"/>
          <w:bCs/>
          <w:sz w:val="28"/>
          <w:szCs w:val="28"/>
        </w:rPr>
        <w:t>grada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>;</w:t>
      </w:r>
    </w:p>
    <w:p w:rsidR="00DE70B6" w:rsidRPr="00117AD7" w:rsidRDefault="00117AD7" w:rsidP="00DE70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6"/>
        <w:jc w:val="both"/>
        <w:rPr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117AD7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proofErr w:type="gram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podnesene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od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strane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lica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koja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prema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evidenciji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Sekretaraijata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za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podršku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biznis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zajednici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nalaze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u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bazi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neaktivnih</w:t>
      </w:r>
      <w:proofErr w:type="spellEnd"/>
      <w:r>
        <w:rPr>
          <w:rFonts w:ascii="Garamond" w:hAnsi="Garamond" w:cs="Times New Roman"/>
          <w:bCs/>
          <w:sz w:val="28"/>
          <w:szCs w:val="28"/>
        </w:rPr>
        <w:t>.</w:t>
      </w:r>
    </w:p>
    <w:p w:rsidR="00117AD7" w:rsidRPr="00117AD7" w:rsidRDefault="00117AD7" w:rsidP="00117AD7">
      <w:pPr>
        <w:pStyle w:val="ListParagraph"/>
        <w:autoSpaceDE w:val="0"/>
        <w:autoSpaceDN w:val="0"/>
        <w:adjustRightInd w:val="0"/>
        <w:spacing w:after="0" w:line="240" w:lineRule="auto"/>
        <w:ind w:left="360" w:right="166"/>
        <w:jc w:val="both"/>
        <w:rPr>
          <w:rFonts w:ascii="Garamond" w:hAnsi="Garamond" w:cstheme="minorHAnsi"/>
          <w:sz w:val="28"/>
          <w:szCs w:val="28"/>
        </w:rPr>
      </w:pPr>
    </w:p>
    <w:p w:rsidR="00F570A2" w:rsidRPr="00827012" w:rsidRDefault="00DE70B6" w:rsidP="00827012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827012">
        <w:rPr>
          <w:rFonts w:ascii="Garamond" w:hAnsi="Garamond" w:cstheme="minorHAnsi"/>
          <w:b/>
          <w:sz w:val="28"/>
          <w:szCs w:val="28"/>
        </w:rPr>
        <w:t>VI-</w:t>
      </w:r>
      <w:r w:rsidRPr="0082701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Komisija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donosi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rang </w:t>
      </w:r>
      <w:proofErr w:type="spellStart"/>
      <w:r w:rsidR="00F570A2" w:rsidRPr="00827012">
        <w:rPr>
          <w:rFonts w:ascii="Garamond" w:hAnsi="Garamond"/>
          <w:sz w:val="28"/>
          <w:szCs w:val="28"/>
        </w:rPr>
        <w:t>listu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, </w:t>
      </w:r>
      <w:proofErr w:type="spellStart"/>
      <w:r w:rsidR="00F570A2" w:rsidRPr="00827012">
        <w:rPr>
          <w:rFonts w:ascii="Garamond" w:hAnsi="Garamond"/>
          <w:sz w:val="28"/>
          <w:szCs w:val="28"/>
        </w:rPr>
        <w:t>rukovodeći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se </w:t>
      </w:r>
      <w:proofErr w:type="spellStart"/>
      <w:r w:rsidR="00F570A2" w:rsidRPr="00827012">
        <w:rPr>
          <w:rFonts w:ascii="Garamond" w:hAnsi="Garamond"/>
          <w:sz w:val="28"/>
          <w:szCs w:val="28"/>
        </w:rPr>
        <w:t>ocjenom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prijava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F570A2" w:rsidRPr="00827012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osnovu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sljedećih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kriterijuma</w:t>
      </w:r>
      <w:proofErr w:type="spellEnd"/>
      <w:r w:rsidR="00F570A2" w:rsidRPr="00827012">
        <w:rPr>
          <w:rFonts w:ascii="Garamond" w:hAnsi="Garamond"/>
          <w:sz w:val="28"/>
          <w:szCs w:val="28"/>
        </w:rPr>
        <w:t>:</w:t>
      </w:r>
    </w:p>
    <w:p w:rsidR="00F570A2" w:rsidRPr="00827012" w:rsidRDefault="00F570A2" w:rsidP="0082701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1.doprinos</w:t>
      </w:r>
      <w:proofErr w:type="gram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prijavljenog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biznis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plana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27012">
        <w:rPr>
          <w:rFonts w:ascii="Garamond" w:hAnsi="Garamond" w:cs="Calibri"/>
          <w:sz w:val="28"/>
          <w:szCs w:val="28"/>
        </w:rPr>
        <w:t>afirmaciji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valorizaciji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kulturnog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potencijala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tradicije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Glavnog </w:t>
      </w:r>
      <w:proofErr w:type="spellStart"/>
      <w:r w:rsidRPr="00827012">
        <w:rPr>
          <w:rFonts w:ascii="Garamond" w:hAnsi="Garamond" w:cs="Calibri"/>
          <w:sz w:val="28"/>
          <w:szCs w:val="28"/>
        </w:rPr>
        <w:t>grada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i</w:t>
      </w:r>
      <w:proofErr w:type="spellEnd"/>
      <w:r w:rsidRPr="00827012">
        <w:rPr>
          <w:rFonts w:ascii="Garamond" w:hAnsi="Garamond" w:cs="Calibri"/>
          <w:sz w:val="28"/>
          <w:szCs w:val="28"/>
        </w:rPr>
        <w:t>/</w:t>
      </w:r>
      <w:proofErr w:type="spellStart"/>
      <w:r w:rsidRPr="00827012">
        <w:rPr>
          <w:rFonts w:ascii="Garamond" w:hAnsi="Garamond" w:cs="Calibri"/>
          <w:sz w:val="28"/>
          <w:szCs w:val="28"/>
        </w:rPr>
        <w:t>ili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podizanju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nivoa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urbane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očuvanja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kulturne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baštine</w:t>
      </w:r>
      <w:proofErr w:type="spellEnd"/>
      <w:r w:rsidRPr="00827012">
        <w:rPr>
          <w:rFonts w:ascii="Garamond" w:hAnsi="Garamond" w:cs="Calibri"/>
          <w:sz w:val="28"/>
          <w:szCs w:val="28"/>
        </w:rPr>
        <w:t>;</w:t>
      </w:r>
    </w:p>
    <w:p w:rsidR="00F570A2" w:rsidRPr="00827012" w:rsidRDefault="00F570A2" w:rsidP="00827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2.</w:t>
      </w:r>
      <w:r w:rsidR="00E55ED4">
        <w:rPr>
          <w:rFonts w:ascii="Garamond" w:hAnsi="Garamond" w:cs="Arial"/>
          <w:sz w:val="28"/>
          <w:szCs w:val="28"/>
        </w:rPr>
        <w:t>dužina</w:t>
      </w:r>
      <w:proofErr w:type="gram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poslovanja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="00E55ED4">
        <w:rPr>
          <w:rFonts w:ascii="Garamond" w:hAnsi="Garamond" w:cs="Arial"/>
          <w:sz w:val="28"/>
          <w:szCs w:val="28"/>
        </w:rPr>
        <w:t>od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dana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prijave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zanata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do </w:t>
      </w:r>
      <w:proofErr w:type="spellStart"/>
      <w:r w:rsidR="00E55ED4">
        <w:rPr>
          <w:rFonts w:ascii="Garamond" w:hAnsi="Garamond" w:cs="Arial"/>
          <w:sz w:val="28"/>
          <w:szCs w:val="28"/>
        </w:rPr>
        <w:t>dana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raspisivanja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konkursa</w:t>
      </w:r>
      <w:proofErr w:type="spellEnd"/>
      <w:r w:rsidR="00E55ED4">
        <w:rPr>
          <w:rFonts w:ascii="Garamond" w:hAnsi="Garamond" w:cs="Arial"/>
          <w:sz w:val="28"/>
          <w:szCs w:val="28"/>
        </w:rPr>
        <w:t>)</w:t>
      </w:r>
    </w:p>
    <w:p w:rsidR="00F570A2" w:rsidRPr="00827012" w:rsidRDefault="00F570A2" w:rsidP="00F570A2">
      <w:pPr>
        <w:pStyle w:val="T30X"/>
        <w:ind w:firstLine="0"/>
        <w:rPr>
          <w:rFonts w:ascii="Garamond" w:hAnsi="Garamond" w:cs="Arial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3.</w:t>
      </w:r>
      <w:r w:rsidR="00827012" w:rsidRPr="00827012">
        <w:rPr>
          <w:rFonts w:ascii="Garamond" w:hAnsi="Garamond" w:cs="Arial"/>
          <w:sz w:val="28"/>
          <w:szCs w:val="28"/>
        </w:rPr>
        <w:t>prijava</w:t>
      </w:r>
      <w:proofErr w:type="gram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nudi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sve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podatke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koji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su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neophodni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za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vođenje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biznisa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njegovo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uspješno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poslovanje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budućnosti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i</w:t>
      </w:r>
      <w:proofErr w:type="spellEnd"/>
    </w:p>
    <w:p w:rsidR="00827012" w:rsidRPr="00827012" w:rsidRDefault="00827012" w:rsidP="00F570A2">
      <w:pPr>
        <w:pStyle w:val="T30X"/>
        <w:ind w:firstLine="0"/>
        <w:rPr>
          <w:rFonts w:ascii="Garamond" w:hAnsi="Garamond" w:cs="Arial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4.bizni</w:t>
      </w:r>
      <w:r>
        <w:rPr>
          <w:rFonts w:ascii="Garamond" w:hAnsi="Garamond" w:cs="Arial"/>
          <w:sz w:val="28"/>
          <w:szCs w:val="28"/>
        </w:rPr>
        <w:t>s</w:t>
      </w:r>
      <w:proofErr w:type="gramEnd"/>
      <w:r w:rsidRPr="00827012">
        <w:rPr>
          <w:rFonts w:ascii="Garamond" w:hAnsi="Garamond" w:cs="Arial"/>
          <w:sz w:val="28"/>
          <w:szCs w:val="28"/>
        </w:rPr>
        <w:t xml:space="preserve"> plan </w:t>
      </w:r>
      <w:proofErr w:type="spellStart"/>
      <w:r w:rsidRPr="00827012">
        <w:rPr>
          <w:rFonts w:ascii="Garamond" w:hAnsi="Garamond" w:cs="Arial"/>
          <w:sz w:val="28"/>
          <w:szCs w:val="28"/>
        </w:rPr>
        <w:t>uključuje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zapošljavanje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lica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sa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teritorije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Glavnog </w:t>
      </w:r>
      <w:proofErr w:type="spellStart"/>
      <w:r w:rsidRPr="00827012">
        <w:rPr>
          <w:rFonts w:ascii="Garamond" w:hAnsi="Garamond" w:cs="Arial"/>
          <w:sz w:val="28"/>
          <w:szCs w:val="28"/>
        </w:rPr>
        <w:t>grada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u  </w:t>
      </w:r>
      <w:proofErr w:type="spellStart"/>
      <w:r w:rsidRPr="00827012">
        <w:rPr>
          <w:rFonts w:ascii="Garamond" w:hAnsi="Garamond" w:cs="Arial"/>
          <w:sz w:val="28"/>
          <w:szCs w:val="28"/>
        </w:rPr>
        <w:t>toku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godine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za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koju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827012">
        <w:rPr>
          <w:rFonts w:ascii="Garamond" w:hAnsi="Garamond" w:cs="Arial"/>
          <w:sz w:val="28"/>
          <w:szCs w:val="28"/>
        </w:rPr>
        <w:t>raspisan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konkurs</w:t>
      </w:r>
      <w:proofErr w:type="spellEnd"/>
      <w:r w:rsidRPr="00827012">
        <w:rPr>
          <w:rFonts w:ascii="Garamond" w:hAnsi="Garamond" w:cs="Arial"/>
          <w:sz w:val="28"/>
          <w:szCs w:val="28"/>
        </w:rPr>
        <w:t>.</w:t>
      </w:r>
    </w:p>
    <w:p w:rsidR="00DE70B6" w:rsidRPr="0053529C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Pr="006963DC" w:rsidRDefault="00DE70B6" w:rsidP="003E607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  <w:shd w:val="clear" w:color="auto" w:fill="FFFFFF"/>
        </w:rPr>
        <w:t>VII-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Lica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koja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dobiju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>
        <w:rPr>
          <w:rFonts w:ascii="Garamond" w:hAnsi="Garamond" w:cstheme="minorHAnsi"/>
          <w:sz w:val="28"/>
          <w:szCs w:val="28"/>
          <w:shd w:val="clear" w:color="auto" w:fill="FFFFFF"/>
        </w:rPr>
        <w:t>:</w:t>
      </w:r>
    </w:p>
    <w:p w:rsidR="00DE70B6" w:rsidRPr="006963DC" w:rsidRDefault="00DE70B6" w:rsidP="003E607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 w:cstheme="minorHAnsi"/>
          <w:sz w:val="28"/>
          <w:szCs w:val="28"/>
          <w:shd w:val="clear" w:color="auto" w:fill="FFFFFF"/>
        </w:rPr>
        <w:t>1.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potpišu</w:t>
      </w:r>
      <w:proofErr w:type="gram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Ugovor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kojim</w:t>
      </w:r>
      <w:proofErr w:type="spellEnd"/>
      <w:r w:rsidRPr="0015793C">
        <w:rPr>
          <w:rFonts w:ascii="Garamond" w:hAnsi="Garamond"/>
          <w:sz w:val="28"/>
          <w:szCs w:val="28"/>
        </w:rPr>
        <w:t xml:space="preserve"> se </w:t>
      </w:r>
      <w:proofErr w:type="spellStart"/>
      <w:r w:rsidRPr="0015793C">
        <w:rPr>
          <w:rFonts w:ascii="Garamond" w:hAnsi="Garamond"/>
          <w:sz w:val="28"/>
          <w:szCs w:val="28"/>
        </w:rPr>
        <w:t>uređuju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međusobna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prava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i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obaveze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način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korišćenja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sredstava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izvještavanje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i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nadzo</w:t>
      </w:r>
      <w:r>
        <w:rPr>
          <w:rFonts w:ascii="Garamond" w:hAnsi="Garamond"/>
          <w:sz w:val="28"/>
          <w:szCs w:val="28"/>
        </w:rPr>
        <w:t>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realizacijom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biznis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plana</w:t>
      </w:r>
      <w:proofErr w:type="spellEnd"/>
      <w:r w:rsidR="001713C8">
        <w:rPr>
          <w:rFonts w:ascii="Garamond" w:hAnsi="Garamond"/>
          <w:sz w:val="28"/>
          <w:szCs w:val="28"/>
        </w:rPr>
        <w:t>;</w:t>
      </w:r>
    </w:p>
    <w:p w:rsidR="00DE70B6" w:rsidRDefault="001713C8" w:rsidP="003E607B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2</w:t>
      </w:r>
      <w:r w:rsidR="00DE70B6">
        <w:rPr>
          <w:rFonts w:ascii="Garamond" w:hAnsi="Garamond" w:cs="Arial"/>
          <w:sz w:val="28"/>
          <w:szCs w:val="28"/>
          <w:lang w:val="sr-Latn-CS"/>
        </w:rPr>
        <w:t>.svoju biznis ideju sprovode</w:t>
      </w:r>
      <w:r w:rsidR="00DE70B6" w:rsidRPr="00231548">
        <w:rPr>
          <w:rFonts w:ascii="Garamond" w:hAnsi="Garamond" w:cs="Arial"/>
          <w:sz w:val="28"/>
          <w:szCs w:val="28"/>
          <w:lang w:val="sr-Latn-CS"/>
        </w:rPr>
        <w:t xml:space="preserve"> minimum godinu d</w:t>
      </w:r>
      <w:r w:rsidR="00DE70B6">
        <w:rPr>
          <w:rFonts w:ascii="Garamond" w:hAnsi="Garamond" w:cs="Arial"/>
          <w:sz w:val="28"/>
          <w:szCs w:val="28"/>
          <w:lang w:val="sr-Latn-CS"/>
        </w:rPr>
        <w:t>ana od dana dobijanja sredstava</w:t>
      </w:r>
      <w:r>
        <w:rPr>
          <w:rFonts w:ascii="Garamond" w:hAnsi="Garamond" w:cs="Arial"/>
          <w:sz w:val="28"/>
          <w:szCs w:val="28"/>
          <w:lang w:val="sr-Latn-CS"/>
        </w:rPr>
        <w:t>.</w:t>
      </w:r>
    </w:p>
    <w:p w:rsidR="00DE70B6" w:rsidRPr="00231548" w:rsidRDefault="00DE70B6" w:rsidP="00DE70B6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15793C">
        <w:rPr>
          <w:rFonts w:ascii="Garamond" w:hAnsi="Garamond"/>
          <w:sz w:val="28"/>
          <w:szCs w:val="28"/>
        </w:rPr>
        <w:t>Ukoliko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ne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ispune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ugovorene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obaveze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vrate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dodijeljena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ovom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konkursu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.</w:t>
      </w:r>
      <w:proofErr w:type="gramEnd"/>
    </w:p>
    <w:p w:rsidR="00DE70B6" w:rsidRPr="003E607B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lastRenderedPageBreak/>
        <w:t>VIII-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predaje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u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zatvorenoj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koverti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adresu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Glavni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grad,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Njegoševa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broj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13, 81000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Podgorica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naznakom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</w:t>
      </w:r>
      <w:proofErr w:type="spellStart"/>
      <w:r w:rsidRPr="00DE70B6">
        <w:rPr>
          <w:rFonts w:ascii="Garamond" w:hAnsi="Garamond" w:cstheme="minorHAnsi"/>
          <w:b/>
          <w:sz w:val="28"/>
          <w:szCs w:val="28"/>
          <w:shd w:val="clear" w:color="auto" w:fill="FFFFFF"/>
        </w:rPr>
        <w:t>K</w:t>
      </w:r>
      <w:r w:rsidR="003E607B">
        <w:rPr>
          <w:rFonts w:ascii="Garamond" w:hAnsi="Garamond" w:cstheme="minorHAnsi"/>
          <w:b/>
          <w:sz w:val="28"/>
          <w:szCs w:val="28"/>
          <w:shd w:val="clear" w:color="auto" w:fill="FFFFFF"/>
        </w:rPr>
        <w:t>onkurs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za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Glavnog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grada-Podgorica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za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podršku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  <w:r w:rsidRPr="00DE70B6">
        <w:rPr>
          <w:rFonts w:ascii="Garamond" w:hAnsi="Garamond" w:cstheme="minorHAnsi"/>
          <w:b/>
          <w:sz w:val="28"/>
          <w:szCs w:val="28"/>
          <w:shd w:val="clear" w:color="auto" w:fill="FFFFFF"/>
        </w:rPr>
        <w:t xml:space="preserve"> </w:t>
      </w:r>
      <w:r w:rsidRPr="00DE70B6">
        <w:rPr>
          <w:rFonts w:ascii="Garamond" w:eastAsia="Times New Roman" w:hAnsi="Garamond" w:cstheme="minorHAnsi"/>
          <w:bCs/>
          <w:sz w:val="28"/>
          <w:szCs w:val="28"/>
          <w:lang w:eastAsia="en-GB"/>
        </w:rPr>
        <w:t>–</w:t>
      </w:r>
      <w:r w:rsidRPr="00DE70B6">
        <w:rPr>
          <w:rFonts w:ascii="Garamond" w:eastAsia="Times New Roman" w:hAnsi="Garamond" w:cstheme="minorHAnsi"/>
          <w:b/>
          <w:bCs/>
          <w:sz w:val="28"/>
          <w:szCs w:val="28"/>
          <w:lang w:eastAsia="en-GB"/>
        </w:rPr>
        <w:t xml:space="preserve">NE OTVARATI PRIJE ZVANIČNOG OTVARANJA. </w:t>
      </w:r>
    </w:p>
    <w:p w:rsidR="00DE70B6" w:rsidRPr="00231548" w:rsidRDefault="00DE70B6" w:rsidP="00DE70B6">
      <w:pPr>
        <w:spacing w:after="0" w:line="240" w:lineRule="auto"/>
        <w:ind w:firstLine="720"/>
        <w:jc w:val="both"/>
        <w:rPr>
          <w:rFonts w:ascii="Garamond" w:eastAsia="Times New Roman" w:hAnsi="Garamond" w:cstheme="minorHAnsi"/>
          <w:b/>
          <w:i/>
          <w:sz w:val="28"/>
          <w:szCs w:val="28"/>
          <w:lang w:eastAsia="en-GB"/>
        </w:rPr>
      </w:pPr>
    </w:p>
    <w:p w:rsidR="00DE70B6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IX-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podnose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se u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roku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od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15</w:t>
      </w:r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od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objavljivanja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Konkursa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dnevnom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štampanom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mediju</w:t>
      </w:r>
      <w:proofErr w:type="spellEnd"/>
      <w:r w:rsidRPr="00231548">
        <w:rPr>
          <w:rFonts w:ascii="Garamond" w:hAnsi="Garamond" w:cstheme="minorHAnsi"/>
          <w:sz w:val="28"/>
          <w:szCs w:val="28"/>
        </w:rPr>
        <w:t>.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</w:p>
    <w:p w:rsidR="000272DC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eastAsia="en-GB"/>
        </w:rPr>
      </w:pP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Dodatne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informacije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o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mogu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dobiti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>telefon</w:t>
      </w:r>
      <w:proofErr w:type="spellEnd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: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020/266-097,</w:t>
      </w:r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020/625-718 </w:t>
      </w:r>
      <w:proofErr w:type="spellStart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</w:t>
      </w:r>
      <w:proofErr w:type="spellEnd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/</w:t>
      </w:r>
      <w:proofErr w:type="spellStart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ili</w:t>
      </w:r>
      <w:proofErr w:type="spellEnd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>na</w:t>
      </w:r>
      <w:proofErr w:type="spellEnd"/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e-</w:t>
      </w:r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mail: </w:t>
      </w:r>
      <w:hyperlink r:id="rId8" w:history="1">
        <w:r w:rsidR="000272DC" w:rsidRPr="00547C94">
          <w:rPr>
            <w:rStyle w:val="Hyperlink"/>
            <w:rFonts w:ascii="Garamond" w:eastAsia="Times New Roman" w:hAnsi="Garamond" w:cstheme="minorHAnsi"/>
            <w:bCs/>
            <w:sz w:val="28"/>
            <w:szCs w:val="28"/>
            <w:lang w:eastAsia="en-GB"/>
          </w:rPr>
          <w:t>danijela.radec@podgorica.me</w:t>
        </w:r>
      </w:hyperlink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; </w:t>
      </w:r>
      <w:hyperlink r:id="rId9" w:history="1">
        <w:r w:rsidR="000272DC" w:rsidRPr="00547C94">
          <w:rPr>
            <w:rStyle w:val="Hyperlink"/>
            <w:rFonts w:ascii="Garamond" w:eastAsia="Times New Roman" w:hAnsi="Garamond" w:cstheme="minorHAnsi"/>
            <w:bCs/>
            <w:sz w:val="28"/>
            <w:szCs w:val="28"/>
            <w:lang w:eastAsia="en-GB"/>
          </w:rPr>
          <w:t>jovana.vukcevic@podgorica.me</w:t>
        </w:r>
      </w:hyperlink>
    </w:p>
    <w:p w:rsidR="000272DC" w:rsidRPr="000272DC" w:rsidRDefault="000272DC" w:rsidP="00DE70B6">
      <w:pPr>
        <w:spacing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eastAsia="en-GB"/>
        </w:rPr>
      </w:pPr>
    </w:p>
    <w:p w:rsidR="00DE70B6" w:rsidRPr="00231548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X-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Glavni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grad ne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snosi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troškove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koji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nastali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povodom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ovaj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konkursni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materijal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ne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vraća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ostaje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u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arhivi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Glavnog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grada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.</w:t>
      </w:r>
    </w:p>
    <w:p w:rsidR="00DE70B6" w:rsidRPr="00231548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DE70B6" w:rsidRDefault="0077502E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r>
        <w:rPr>
          <w:rFonts w:ascii="Garamond" w:hAnsi="Garamond" w:cstheme="minorHAnsi"/>
          <w:b/>
          <w:bCs/>
          <w:sz w:val="28"/>
          <w:szCs w:val="28"/>
        </w:rPr>
        <w:t>Predsjednik</w:t>
      </w:r>
      <w:proofErr w:type="spellEnd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>Komisije</w:t>
      </w:r>
      <w:proofErr w:type="spellEnd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>,</w:t>
      </w:r>
    </w:p>
    <w:p w:rsidR="0077502E" w:rsidRPr="00231548" w:rsidRDefault="0077502E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r>
        <w:rPr>
          <w:rFonts w:ascii="Garamond" w:hAnsi="Garamond" w:cstheme="minorHAnsi"/>
          <w:b/>
          <w:bCs/>
          <w:sz w:val="28"/>
          <w:szCs w:val="28"/>
        </w:rPr>
        <w:t>Radović</w:t>
      </w:r>
      <w:proofErr w:type="spellEnd"/>
      <w:r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theme="minorHAnsi"/>
          <w:b/>
          <w:bCs/>
          <w:sz w:val="28"/>
          <w:szCs w:val="28"/>
        </w:rPr>
        <w:t>Rade</w:t>
      </w:r>
      <w:proofErr w:type="spellEnd"/>
    </w:p>
    <w:p w:rsidR="00CB37C5" w:rsidRDefault="00CB37C5"/>
    <w:sectPr w:rsidR="00CB37C5" w:rsidSect="00CB37C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1E" w:rsidRDefault="005A091E" w:rsidP="00FF35D6">
      <w:pPr>
        <w:spacing w:after="0" w:line="240" w:lineRule="auto"/>
      </w:pPr>
      <w:r>
        <w:separator/>
      </w:r>
    </w:p>
  </w:endnote>
  <w:endnote w:type="continuationSeparator" w:id="0">
    <w:p w:rsidR="005A091E" w:rsidRDefault="005A091E" w:rsidP="00F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898221"/>
      <w:docPartObj>
        <w:docPartGallery w:val="Page Numbers (Bottom of Page)"/>
        <w:docPartUnique/>
      </w:docPartObj>
    </w:sdtPr>
    <w:sdtContent>
      <w:p w:rsidR="00D97146" w:rsidRDefault="009171D7">
        <w:pPr>
          <w:pStyle w:val="Footer"/>
          <w:jc w:val="right"/>
        </w:pPr>
        <w:r>
          <w:fldChar w:fldCharType="begin"/>
        </w:r>
        <w:r w:rsidR="00DE70B6">
          <w:instrText xml:space="preserve"> PAGE   \* MERGEFORMAT </w:instrText>
        </w:r>
        <w:r>
          <w:fldChar w:fldCharType="separate"/>
        </w:r>
        <w:r w:rsidR="000272DC">
          <w:rPr>
            <w:noProof/>
          </w:rPr>
          <w:t>2</w:t>
        </w:r>
        <w:r>
          <w:fldChar w:fldCharType="end"/>
        </w:r>
      </w:p>
    </w:sdtContent>
  </w:sdt>
  <w:p w:rsidR="00D97146" w:rsidRDefault="005A0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1E" w:rsidRDefault="005A091E" w:rsidP="00FF35D6">
      <w:pPr>
        <w:spacing w:after="0" w:line="240" w:lineRule="auto"/>
      </w:pPr>
      <w:r>
        <w:separator/>
      </w:r>
    </w:p>
  </w:footnote>
  <w:footnote w:type="continuationSeparator" w:id="0">
    <w:p w:rsidR="005A091E" w:rsidRDefault="005A091E" w:rsidP="00FF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D4"/>
    <w:multiLevelType w:val="hybridMultilevel"/>
    <w:tmpl w:val="58C86EBA"/>
    <w:lvl w:ilvl="0" w:tplc="9322FE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13A"/>
    <w:multiLevelType w:val="hybridMultilevel"/>
    <w:tmpl w:val="5806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6"/>
    <w:rsid w:val="000272DC"/>
    <w:rsid w:val="000C66EB"/>
    <w:rsid w:val="000F2B1D"/>
    <w:rsid w:val="00117AD7"/>
    <w:rsid w:val="001713C8"/>
    <w:rsid w:val="00307F3D"/>
    <w:rsid w:val="00327E02"/>
    <w:rsid w:val="003E607B"/>
    <w:rsid w:val="003F1D23"/>
    <w:rsid w:val="00402FDF"/>
    <w:rsid w:val="005325DD"/>
    <w:rsid w:val="005A091E"/>
    <w:rsid w:val="007124A2"/>
    <w:rsid w:val="0077502E"/>
    <w:rsid w:val="00827012"/>
    <w:rsid w:val="009171D7"/>
    <w:rsid w:val="00AF3994"/>
    <w:rsid w:val="00B67A39"/>
    <w:rsid w:val="00BB57B7"/>
    <w:rsid w:val="00CB37C5"/>
    <w:rsid w:val="00D51AD3"/>
    <w:rsid w:val="00D87040"/>
    <w:rsid w:val="00DE70B6"/>
    <w:rsid w:val="00E122B8"/>
    <w:rsid w:val="00E13F2E"/>
    <w:rsid w:val="00E55ED4"/>
    <w:rsid w:val="00F56593"/>
    <w:rsid w:val="00F570A2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0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0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0B6"/>
  </w:style>
  <w:style w:type="paragraph" w:styleId="Footer">
    <w:name w:val="footer"/>
    <w:basedOn w:val="Normal"/>
    <w:link w:val="FooterChar"/>
    <w:uiPriority w:val="99"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B6"/>
  </w:style>
  <w:style w:type="paragraph" w:styleId="ListParagraph">
    <w:name w:val="List Paragraph"/>
    <w:basedOn w:val="Normal"/>
    <w:uiPriority w:val="34"/>
    <w:qFormat/>
    <w:rsid w:val="00E122B8"/>
    <w:pPr>
      <w:ind w:left="720"/>
      <w:contextualSpacing/>
    </w:pPr>
  </w:style>
  <w:style w:type="paragraph" w:customStyle="1" w:styleId="T30X">
    <w:name w:val="T30X"/>
    <w:basedOn w:val="Normal"/>
    <w:uiPriority w:val="99"/>
    <w:rsid w:val="00F570A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rade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vana.vuk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6842-E8F2-4CBA-8F75-CFE2A41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8</cp:revision>
  <dcterms:created xsi:type="dcterms:W3CDTF">2022-02-17T09:54:00Z</dcterms:created>
  <dcterms:modified xsi:type="dcterms:W3CDTF">2022-09-20T09:25:00Z</dcterms:modified>
</cp:coreProperties>
</file>