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867029">
        <w:rPr>
          <w:rFonts w:asciiTheme="minorHAnsi" w:hAnsiTheme="minorHAnsi"/>
          <w:sz w:val="20"/>
          <w:szCs w:val="20"/>
          <w:lang w:val="sr-Latn-CS"/>
        </w:rPr>
        <w:t>17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     2</w:t>
      </w:r>
      <w:r w:rsidR="00CD78E2">
        <w:rPr>
          <w:rFonts w:asciiTheme="minorHAnsi" w:hAnsiTheme="minorHAnsi"/>
          <w:sz w:val="20"/>
          <w:szCs w:val="20"/>
          <w:lang w:val="sr-Latn-CS"/>
        </w:rPr>
        <w:t>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300F7D" w:rsidRPr="00300F7D" w:rsidRDefault="0059082B" w:rsidP="00867029">
      <w:pPr>
        <w:pStyle w:val="gmail-msolistparagraph"/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="00426940">
        <w:rPr>
          <w:rFonts w:asciiTheme="minorHAnsi" w:hAnsiTheme="minorHAnsi"/>
          <w:b/>
          <w:sz w:val="20"/>
          <w:szCs w:val="20"/>
          <w:lang w:val="sr-Latn-CS"/>
        </w:rPr>
        <w:t xml:space="preserve">ODBIJA 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CD78E2">
        <w:rPr>
          <w:rFonts w:asciiTheme="minorHAnsi" w:hAnsiTheme="minorHAnsi"/>
          <w:sz w:val="20"/>
          <w:szCs w:val="20"/>
          <w:lang w:val="sr-Latn-CS"/>
        </w:rPr>
        <w:t xml:space="preserve"> 0</w:t>
      </w:r>
      <w:r w:rsidR="00867029">
        <w:rPr>
          <w:rFonts w:asciiTheme="minorHAnsi" w:hAnsiTheme="minorHAnsi"/>
          <w:sz w:val="20"/>
          <w:szCs w:val="20"/>
          <w:lang w:val="sr-Latn-CS"/>
        </w:rPr>
        <w:t>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jim se trazi pristup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300F7D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867029">
        <w:rPr>
          <w:rFonts w:asciiTheme="minorHAnsi" w:hAnsiTheme="minorHAnsi"/>
          <w:sz w:val="20"/>
          <w:szCs w:val="20"/>
          <w:lang w:val="sr-Latn-CS"/>
        </w:rPr>
        <w:t>„</w:t>
      </w:r>
      <w:r w:rsidR="00867029" w:rsidRPr="00867029">
        <w:rPr>
          <w:rFonts w:asciiTheme="minorHAnsi" w:hAnsiTheme="minorHAnsi" w:cstheme="minorHAnsi"/>
          <w:sz w:val="20"/>
          <w:szCs w:val="20"/>
          <w:lang/>
        </w:rPr>
        <w:t>Strukturu i tabelarni prikaz svih novčanih pomoći datih određenim kategorijama ugroženih lica u periodu od 2006-2022. godine, sa iznosima finansijskih sredstava opredjeljenih za svaku pomoć pojedinačno</w:t>
      </w:r>
      <w:r w:rsidR="00867029">
        <w:rPr>
          <w:rFonts w:asciiTheme="minorHAnsi" w:hAnsiTheme="minorHAnsi" w:cstheme="minorHAnsi"/>
          <w:sz w:val="20"/>
          <w:szCs w:val="20"/>
          <w:lang/>
        </w:rPr>
        <w:t xml:space="preserve">“ </w:t>
      </w:r>
      <w:r w:rsidR="00426940">
        <w:rPr>
          <w:rFonts w:asciiTheme="minorHAnsi" w:hAnsiTheme="minorHAnsi" w:cstheme="minorHAnsi"/>
          <w:sz w:val="20"/>
          <w:szCs w:val="20"/>
          <w:lang w:val="sr-Latn-BA"/>
        </w:rPr>
        <w:t>zbog neposjedovanja</w:t>
      </w:r>
      <w:r w:rsidR="00300F7D">
        <w:rPr>
          <w:rFonts w:asciiTheme="minorHAnsi" w:hAnsiTheme="minorHAnsi" w:cstheme="minorHAnsi"/>
          <w:sz w:val="20"/>
          <w:szCs w:val="20"/>
          <w:lang w:val="sr-Latn-BA"/>
        </w:rPr>
        <w:t xml:space="preserve"> jer ista nije u nadležnosti Sekretarijata</w:t>
      </w:r>
      <w:r w:rsidR="00300F7D" w:rsidRPr="00300F7D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300F7D" w:rsidRPr="00246D1B">
        <w:rPr>
          <w:rFonts w:asciiTheme="minorHAnsi" w:hAnsiTheme="minorHAnsi" w:cstheme="minorHAnsi"/>
          <w:sz w:val="20"/>
          <w:szCs w:val="20"/>
          <w:lang w:val="sr-Latn-CS"/>
        </w:rPr>
        <w:t>za kulturu i sport Glavnog grada</w:t>
      </w:r>
      <w:r w:rsidR="00867029">
        <w:rPr>
          <w:rFonts w:asciiTheme="minorHAnsi" w:hAnsiTheme="minorHAnsi" w:cstheme="minorHAnsi"/>
          <w:sz w:val="20"/>
          <w:szCs w:val="20"/>
          <w:lang w:val="sr-Latn-CS"/>
        </w:rPr>
        <w:t xml:space="preserve"> a nismo</w:t>
      </w:r>
      <w:r w:rsidR="00300F7D">
        <w:rPr>
          <w:rFonts w:asciiTheme="minorHAnsi" w:hAnsiTheme="minorHAnsi" w:cstheme="minorHAnsi"/>
          <w:sz w:val="20"/>
          <w:szCs w:val="20"/>
          <w:lang w:val="sr-Latn-CS"/>
        </w:rPr>
        <w:t xml:space="preserve"> ni u saznanju u čijoj je nadlažnosti.</w:t>
      </w:r>
    </w:p>
    <w:p w:rsidR="00D069BA" w:rsidRPr="00426940" w:rsidRDefault="00D069BA" w:rsidP="00426940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426940" w:rsidRPr="00867029" w:rsidRDefault="0059082B" w:rsidP="00867029">
      <w:pPr>
        <w:pStyle w:val="gmail-msolistparagraph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>nije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 to: </w:t>
      </w:r>
      <w:r w:rsidR="00867029" w:rsidRPr="00867029">
        <w:rPr>
          <w:rFonts w:asciiTheme="minorHAnsi" w:hAnsiTheme="minorHAnsi" w:cstheme="minorHAnsi"/>
          <w:sz w:val="20"/>
          <w:szCs w:val="20"/>
          <w:lang/>
        </w:rPr>
        <w:t>Strukturu i tabelarni prikaz svih novčanih pomoći datih određenim kategorijama ugroženih lica u periodu od 2006-2022. godine, sa iznosima finansijskih sredstava opredjel</w:t>
      </w:r>
      <w:r w:rsidR="00867029">
        <w:rPr>
          <w:rFonts w:asciiTheme="minorHAnsi" w:hAnsiTheme="minorHAnsi" w:cstheme="minorHAnsi"/>
          <w:sz w:val="20"/>
          <w:szCs w:val="20"/>
          <w:lang/>
        </w:rPr>
        <w:t>jenih za svaku pomoć pojedinačno.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DA" w:rsidRDefault="00787DDA" w:rsidP="007D1E43">
      <w:r>
        <w:separator/>
      </w:r>
    </w:p>
  </w:endnote>
  <w:endnote w:type="continuationSeparator" w:id="0">
    <w:p w:rsidR="00787DDA" w:rsidRDefault="00787DDA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DA" w:rsidRDefault="00787DDA" w:rsidP="007D1E43">
      <w:r>
        <w:separator/>
      </w:r>
    </w:p>
  </w:footnote>
  <w:footnote w:type="continuationSeparator" w:id="0">
    <w:p w:rsidR="00787DDA" w:rsidRDefault="00787DDA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842747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4755F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00F7D"/>
    <w:rsid w:val="003029B3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0B7A"/>
    <w:rsid w:val="003E554D"/>
    <w:rsid w:val="00426940"/>
    <w:rsid w:val="00465297"/>
    <w:rsid w:val="00471855"/>
    <w:rsid w:val="004A46EA"/>
    <w:rsid w:val="004B602B"/>
    <w:rsid w:val="004E5F27"/>
    <w:rsid w:val="005224EB"/>
    <w:rsid w:val="00585D12"/>
    <w:rsid w:val="0059082B"/>
    <w:rsid w:val="005B65B8"/>
    <w:rsid w:val="005C4398"/>
    <w:rsid w:val="005D05E7"/>
    <w:rsid w:val="005D32D8"/>
    <w:rsid w:val="005E15A4"/>
    <w:rsid w:val="005F2C1A"/>
    <w:rsid w:val="00602FCC"/>
    <w:rsid w:val="006114A6"/>
    <w:rsid w:val="0062243A"/>
    <w:rsid w:val="00643813"/>
    <w:rsid w:val="00655917"/>
    <w:rsid w:val="00666622"/>
    <w:rsid w:val="00671DEF"/>
    <w:rsid w:val="00677CBC"/>
    <w:rsid w:val="0068615B"/>
    <w:rsid w:val="006A29D5"/>
    <w:rsid w:val="006B395D"/>
    <w:rsid w:val="006B500E"/>
    <w:rsid w:val="006D0BD0"/>
    <w:rsid w:val="006F717C"/>
    <w:rsid w:val="00707134"/>
    <w:rsid w:val="007246B2"/>
    <w:rsid w:val="007542C0"/>
    <w:rsid w:val="007611C6"/>
    <w:rsid w:val="0078743C"/>
    <w:rsid w:val="00787DDA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42747"/>
    <w:rsid w:val="0085152E"/>
    <w:rsid w:val="00857605"/>
    <w:rsid w:val="008632A0"/>
    <w:rsid w:val="00867029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60D3D"/>
    <w:rsid w:val="00B610BB"/>
    <w:rsid w:val="00B61C1F"/>
    <w:rsid w:val="00B775AA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36993"/>
    <w:rsid w:val="00C40E1D"/>
    <w:rsid w:val="00C62192"/>
    <w:rsid w:val="00C6607A"/>
    <w:rsid w:val="00CA1606"/>
    <w:rsid w:val="00CD78E2"/>
    <w:rsid w:val="00CF31B1"/>
    <w:rsid w:val="00D069BA"/>
    <w:rsid w:val="00D222AF"/>
    <w:rsid w:val="00D33057"/>
    <w:rsid w:val="00D70EEB"/>
    <w:rsid w:val="00D71500"/>
    <w:rsid w:val="00D74B21"/>
    <w:rsid w:val="00D75D21"/>
    <w:rsid w:val="00D905D0"/>
    <w:rsid w:val="00DD4541"/>
    <w:rsid w:val="00DD7DC9"/>
    <w:rsid w:val="00DE0763"/>
    <w:rsid w:val="00DE6CE5"/>
    <w:rsid w:val="00E242B0"/>
    <w:rsid w:val="00E2676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76D72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cp:lastPrinted>2023-01-26T13:12:00Z</cp:lastPrinted>
  <dcterms:created xsi:type="dcterms:W3CDTF">2023-01-26T13:09:00Z</dcterms:created>
  <dcterms:modified xsi:type="dcterms:W3CDTF">2023-01-26T13:13:00Z</dcterms:modified>
</cp:coreProperties>
</file>