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1E" w:rsidRPr="008D3D22" w:rsidRDefault="000A6F1E" w:rsidP="000A6F1E">
      <w:pPr>
        <w:tabs>
          <w:tab w:val="left" w:pos="2977"/>
          <w:tab w:val="left" w:pos="6261"/>
        </w:tabs>
        <w:rPr>
          <w:rFonts w:asciiTheme="minorHAnsi" w:hAnsiTheme="minorHAnsi"/>
          <w:sz w:val="22"/>
          <w:szCs w:val="22"/>
        </w:rPr>
      </w:pPr>
      <w:r w:rsidRPr="008D3D2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-90805</wp:posOffset>
            </wp:positionV>
            <wp:extent cx="481330" cy="802640"/>
            <wp:effectExtent l="19050" t="0" r="0" b="0"/>
            <wp:wrapTight wrapText="bothSides">
              <wp:wrapPolygon edited="0">
                <wp:start x="3420" y="0"/>
                <wp:lineTo x="-855" y="0"/>
                <wp:lineTo x="-855" y="16918"/>
                <wp:lineTo x="4274" y="21019"/>
                <wp:lineTo x="5129" y="21019"/>
                <wp:lineTo x="16243" y="21019"/>
                <wp:lineTo x="17953" y="21019"/>
                <wp:lineTo x="21372" y="17943"/>
                <wp:lineTo x="21372" y="513"/>
                <wp:lineTo x="17953" y="0"/>
                <wp:lineTo x="3420" y="0"/>
              </wp:wrapPolygon>
            </wp:wrapTight>
            <wp:docPr id="2" name="Picture 1" descr="Logo 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D3D22">
        <w:rPr>
          <w:rFonts w:asciiTheme="minorHAnsi" w:hAnsiTheme="minorHAnsi"/>
          <w:sz w:val="22"/>
          <w:szCs w:val="22"/>
        </w:rPr>
        <w:t>Crna</w:t>
      </w:r>
      <w:proofErr w:type="spellEnd"/>
      <w:r w:rsidRPr="008D3D22">
        <w:rPr>
          <w:rFonts w:asciiTheme="minorHAnsi" w:hAnsiTheme="minorHAnsi"/>
          <w:sz w:val="22"/>
          <w:szCs w:val="22"/>
        </w:rPr>
        <w:t xml:space="preserve"> Gora                                                            </w:t>
      </w:r>
      <w:proofErr w:type="spellStart"/>
      <w:r w:rsidRPr="008D3D22">
        <w:rPr>
          <w:rFonts w:asciiTheme="minorHAnsi" w:hAnsiTheme="minorHAnsi"/>
          <w:sz w:val="22"/>
          <w:szCs w:val="22"/>
        </w:rPr>
        <w:t>Adresa</w:t>
      </w:r>
      <w:proofErr w:type="spellEnd"/>
      <w:r w:rsidRPr="008D3D22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8D3D22">
        <w:rPr>
          <w:rFonts w:asciiTheme="minorHAnsi" w:hAnsiTheme="minorHAnsi"/>
          <w:sz w:val="22"/>
          <w:szCs w:val="22"/>
        </w:rPr>
        <w:t>Ul</w:t>
      </w:r>
      <w:proofErr w:type="spellEnd"/>
      <w:r w:rsidRPr="008D3D2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D3D22">
        <w:rPr>
          <w:rFonts w:asciiTheme="minorHAnsi" w:hAnsiTheme="minorHAnsi"/>
          <w:sz w:val="22"/>
          <w:szCs w:val="22"/>
        </w:rPr>
        <w:t>Vuka</w:t>
      </w:r>
      <w:proofErr w:type="spellEnd"/>
      <w:r w:rsidRPr="008D3D2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3D22">
        <w:rPr>
          <w:rFonts w:asciiTheme="minorHAnsi" w:hAnsiTheme="minorHAnsi"/>
          <w:sz w:val="22"/>
          <w:szCs w:val="22"/>
        </w:rPr>
        <w:t>Karadžića</w:t>
      </w:r>
      <w:proofErr w:type="spellEnd"/>
      <w:r w:rsidRPr="008D3D22">
        <w:rPr>
          <w:rFonts w:asciiTheme="minorHAnsi" w:hAnsiTheme="minorHAnsi"/>
          <w:sz w:val="22"/>
          <w:szCs w:val="22"/>
        </w:rPr>
        <w:t xml:space="preserve"> br.16</w:t>
      </w:r>
    </w:p>
    <w:p w:rsidR="000A6F1E" w:rsidRPr="008D3D22" w:rsidRDefault="000A6F1E" w:rsidP="000A6F1E">
      <w:pPr>
        <w:tabs>
          <w:tab w:val="left" w:pos="2977"/>
          <w:tab w:val="left" w:pos="6261"/>
        </w:tabs>
        <w:rPr>
          <w:rFonts w:asciiTheme="minorHAnsi" w:hAnsiTheme="minorHAnsi" w:cs="Calibri"/>
          <w:sz w:val="22"/>
          <w:szCs w:val="22"/>
        </w:rPr>
      </w:pPr>
      <w:r w:rsidRPr="008D3D2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3D22">
        <w:rPr>
          <w:rFonts w:asciiTheme="minorHAnsi" w:hAnsiTheme="minorHAnsi"/>
          <w:sz w:val="22"/>
          <w:szCs w:val="22"/>
        </w:rPr>
        <w:t>Glavni</w:t>
      </w:r>
      <w:proofErr w:type="spellEnd"/>
      <w:r w:rsidRPr="008D3D22">
        <w:rPr>
          <w:rFonts w:asciiTheme="minorHAnsi" w:hAnsiTheme="minorHAnsi"/>
          <w:sz w:val="22"/>
          <w:szCs w:val="22"/>
        </w:rPr>
        <w:t xml:space="preserve"> grad Podgorica                                     81 000 Podgorica, </w:t>
      </w:r>
      <w:proofErr w:type="spellStart"/>
      <w:r w:rsidRPr="008D3D22">
        <w:rPr>
          <w:rFonts w:asciiTheme="minorHAnsi" w:hAnsiTheme="minorHAnsi"/>
          <w:sz w:val="22"/>
          <w:szCs w:val="22"/>
        </w:rPr>
        <w:t>Crna</w:t>
      </w:r>
      <w:proofErr w:type="spellEnd"/>
      <w:r w:rsidRPr="008D3D22">
        <w:rPr>
          <w:rFonts w:asciiTheme="minorHAnsi" w:hAnsiTheme="minorHAnsi"/>
          <w:sz w:val="22"/>
          <w:szCs w:val="22"/>
        </w:rPr>
        <w:t xml:space="preserve"> Gora, p. </w:t>
      </w:r>
      <w:proofErr w:type="spellStart"/>
      <w:r w:rsidRPr="008D3D22">
        <w:rPr>
          <w:rFonts w:asciiTheme="minorHAnsi" w:hAnsiTheme="minorHAnsi" w:cs="Calibri"/>
          <w:sz w:val="22"/>
          <w:szCs w:val="22"/>
        </w:rPr>
        <w:t>fah</w:t>
      </w:r>
      <w:proofErr w:type="spellEnd"/>
      <w:r w:rsidRPr="008D3D22">
        <w:rPr>
          <w:rFonts w:asciiTheme="minorHAnsi" w:hAnsiTheme="minorHAnsi" w:cs="Calibri"/>
          <w:sz w:val="22"/>
          <w:szCs w:val="22"/>
        </w:rPr>
        <w:t xml:space="preserve"> br. 63</w:t>
      </w:r>
    </w:p>
    <w:p w:rsidR="000A6F1E" w:rsidRPr="008D3D22" w:rsidRDefault="000A6F1E" w:rsidP="000A6F1E">
      <w:pPr>
        <w:tabs>
          <w:tab w:val="left" w:pos="2977"/>
          <w:tab w:val="left" w:pos="6261"/>
        </w:tabs>
        <w:rPr>
          <w:rFonts w:asciiTheme="minorHAnsi" w:hAnsiTheme="minorHAnsi"/>
        </w:rPr>
      </w:pPr>
      <w:r w:rsidRPr="008D3D22">
        <w:rPr>
          <w:rFonts w:asciiTheme="minorHAnsi" w:hAnsiTheme="minorHAnsi"/>
          <w:sz w:val="22"/>
          <w:szCs w:val="22"/>
        </w:rPr>
        <w:t xml:space="preserve"> SEKRETARIJAT ZA SOCIJALNO STARANJE</w:t>
      </w:r>
      <w:r w:rsidRPr="008D3D22">
        <w:rPr>
          <w:rFonts w:asciiTheme="minorHAnsi" w:hAnsiTheme="minorHAnsi"/>
          <w:sz w:val="24"/>
          <w:szCs w:val="24"/>
        </w:rPr>
        <w:t xml:space="preserve">     </w:t>
      </w:r>
      <w:r w:rsidRPr="008D3D22">
        <w:rPr>
          <w:rFonts w:asciiTheme="minorHAnsi" w:hAnsiTheme="minorHAnsi"/>
        </w:rPr>
        <w:t>tel.: +382 20/447- 160, fax: +382 20/ 447 -161</w:t>
      </w:r>
    </w:p>
    <w:p w:rsidR="000A6F1E" w:rsidRPr="008D3D22" w:rsidRDefault="000A6F1E" w:rsidP="000A6F1E">
      <w:pPr>
        <w:tabs>
          <w:tab w:val="left" w:pos="2977"/>
          <w:tab w:val="left" w:pos="5359"/>
        </w:tabs>
        <w:rPr>
          <w:rFonts w:asciiTheme="minorHAnsi" w:hAnsiTheme="minorHAnsi"/>
        </w:rPr>
      </w:pPr>
      <w:r w:rsidRPr="008D3D22">
        <w:rPr>
          <w:rFonts w:asciiTheme="minorHAnsi" w:hAnsiTheme="minorHAnsi"/>
        </w:rPr>
        <w:t xml:space="preserve">                                                                                      sekretarijat.socijalno.staranje</w:t>
      </w:r>
      <w:r w:rsidRPr="008D3D22">
        <w:rPr>
          <w:rFonts w:asciiTheme="minorHAnsi" w:hAnsiTheme="minorHAnsi" w:cs="Calibri"/>
        </w:rPr>
        <w:t>@podgorica.me</w:t>
      </w:r>
      <w:r w:rsidRPr="008D3D22">
        <w:rPr>
          <w:rFonts w:asciiTheme="minorHAnsi" w:hAnsiTheme="minorHAnsi"/>
        </w:rPr>
        <w:t xml:space="preserve">              </w:t>
      </w:r>
    </w:p>
    <w:p w:rsidR="000A6F1E" w:rsidRDefault="000A6F1E" w:rsidP="000A6F1E">
      <w:pPr>
        <w:tabs>
          <w:tab w:val="left" w:pos="2977"/>
          <w:tab w:val="left" w:pos="5297"/>
        </w:tabs>
        <w:rPr>
          <w:rFonts w:asciiTheme="minorHAnsi" w:hAnsiTheme="minorHAnsi"/>
        </w:rPr>
      </w:pPr>
    </w:p>
    <w:p w:rsidR="000A6F1E" w:rsidRPr="008D3D22" w:rsidRDefault="000A6F1E" w:rsidP="000A6F1E">
      <w:pPr>
        <w:tabs>
          <w:tab w:val="left" w:pos="2977"/>
          <w:tab w:val="left" w:pos="5297"/>
        </w:tabs>
        <w:rPr>
          <w:rFonts w:asciiTheme="minorHAnsi" w:hAnsiTheme="minorHAnsi"/>
        </w:rPr>
      </w:pPr>
    </w:p>
    <w:p w:rsidR="000A6F1E" w:rsidRPr="008D3D22" w:rsidRDefault="000A6F1E" w:rsidP="000A6F1E">
      <w:pPr>
        <w:tabs>
          <w:tab w:val="left" w:pos="5297"/>
        </w:tabs>
        <w:rPr>
          <w:rFonts w:asciiTheme="minorHAnsi" w:hAnsiTheme="minorHAnsi"/>
          <w:sz w:val="24"/>
          <w:szCs w:val="24"/>
        </w:rPr>
      </w:pPr>
    </w:p>
    <w:p w:rsidR="000A6F1E" w:rsidRPr="008D3D22" w:rsidRDefault="000A6F1E" w:rsidP="000A6F1E">
      <w:pPr>
        <w:tabs>
          <w:tab w:val="left" w:pos="5297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Broj</w:t>
      </w:r>
      <w:proofErr w:type="spellEnd"/>
      <w:r>
        <w:rPr>
          <w:rFonts w:asciiTheme="minorHAnsi" w:hAnsiTheme="minorHAnsi"/>
          <w:sz w:val="24"/>
          <w:szCs w:val="24"/>
        </w:rPr>
        <w:t>: D14-116/23-9072</w:t>
      </w:r>
      <w:r w:rsidRPr="008D3D22">
        <w:rPr>
          <w:rFonts w:asciiTheme="minorHAnsi" w:hAnsiTheme="minorHAnsi"/>
          <w:sz w:val="24"/>
          <w:szCs w:val="24"/>
        </w:rPr>
        <w:t xml:space="preserve">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8D3D22">
        <w:rPr>
          <w:rFonts w:asciiTheme="minorHAnsi" w:hAnsiTheme="minorHAnsi"/>
          <w:sz w:val="24"/>
          <w:szCs w:val="24"/>
        </w:rPr>
        <w:t xml:space="preserve"> Podgorica,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25</w:t>
      </w:r>
      <w:r w:rsidRPr="008D3D22">
        <w:rPr>
          <w:rFonts w:asciiTheme="minorHAnsi" w:hAnsiTheme="minorHAnsi"/>
          <w:sz w:val="24"/>
          <w:szCs w:val="24"/>
        </w:rPr>
        <w:t xml:space="preserve"> .</w:t>
      </w:r>
      <w:proofErr w:type="spellStart"/>
      <w:r w:rsidRPr="008D3D22">
        <w:rPr>
          <w:rFonts w:asciiTheme="minorHAnsi" w:hAnsiTheme="minorHAnsi"/>
          <w:sz w:val="24"/>
          <w:szCs w:val="24"/>
        </w:rPr>
        <w:t>oktobar</w:t>
      </w:r>
      <w:proofErr w:type="spellEnd"/>
      <w:r w:rsidRPr="008D3D22">
        <w:rPr>
          <w:rFonts w:asciiTheme="minorHAnsi" w:hAnsiTheme="minorHAnsi"/>
          <w:sz w:val="24"/>
          <w:szCs w:val="24"/>
        </w:rPr>
        <w:t xml:space="preserve"> 202</w:t>
      </w:r>
      <w:r>
        <w:rPr>
          <w:rFonts w:asciiTheme="minorHAnsi" w:hAnsiTheme="minorHAnsi"/>
          <w:sz w:val="24"/>
          <w:szCs w:val="24"/>
        </w:rPr>
        <w:t>3</w:t>
      </w:r>
      <w:proofErr w:type="gramEnd"/>
      <w:r w:rsidRPr="008D3D22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8D3D22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8D3D22">
        <w:rPr>
          <w:rFonts w:asciiTheme="minorHAnsi" w:hAnsiTheme="minorHAnsi"/>
          <w:sz w:val="24"/>
          <w:szCs w:val="24"/>
        </w:rPr>
        <w:tab/>
      </w:r>
    </w:p>
    <w:p w:rsidR="000A6F1E" w:rsidRDefault="000A6F1E" w:rsidP="000A6F1E">
      <w:pPr>
        <w:jc w:val="center"/>
        <w:rPr>
          <w:rFonts w:asciiTheme="minorHAnsi" w:hAnsiTheme="minorHAnsi"/>
          <w:sz w:val="24"/>
          <w:szCs w:val="24"/>
        </w:rPr>
      </w:pPr>
    </w:p>
    <w:p w:rsidR="000A6F1E" w:rsidRPr="008D3D22" w:rsidRDefault="000A6F1E" w:rsidP="000A6F1E">
      <w:pPr>
        <w:jc w:val="center"/>
        <w:rPr>
          <w:rFonts w:asciiTheme="minorHAnsi" w:hAnsiTheme="minorHAnsi"/>
          <w:sz w:val="24"/>
          <w:szCs w:val="24"/>
        </w:rPr>
      </w:pPr>
    </w:p>
    <w:p w:rsidR="000A6F1E" w:rsidRPr="008D3D22" w:rsidRDefault="000A6F1E" w:rsidP="000A6F1E">
      <w:pPr>
        <w:rPr>
          <w:rFonts w:asciiTheme="minorHAnsi" w:hAnsiTheme="minorHAnsi"/>
        </w:rPr>
      </w:pPr>
    </w:p>
    <w:p w:rsidR="000A6F1E" w:rsidRPr="008D3D22" w:rsidRDefault="000A6F1E" w:rsidP="000A6F1E">
      <w:pPr>
        <w:rPr>
          <w:rFonts w:asciiTheme="minorHAnsi" w:hAnsiTheme="minorHAnsi"/>
        </w:rPr>
      </w:pPr>
    </w:p>
    <w:p w:rsidR="000A6F1E" w:rsidRPr="008D3D22" w:rsidRDefault="000A6F1E" w:rsidP="000A6F1E">
      <w:pPr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Sekretarijat za  socijalno staranje,  na osnovu član</w:t>
      </w:r>
      <w:r>
        <w:rPr>
          <w:rFonts w:asciiTheme="minorHAnsi" w:hAnsiTheme="minorHAnsi"/>
          <w:sz w:val="24"/>
          <w:szCs w:val="24"/>
          <w:lang w:val="sr-Latn-CS"/>
        </w:rPr>
        <w:t>ov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a 19, 32, 46 i 47 Odluke o pravima </w:t>
      </w:r>
      <w:r>
        <w:rPr>
          <w:rFonts w:asciiTheme="minorHAnsi" w:hAnsiTheme="minorHAnsi"/>
          <w:sz w:val="24"/>
          <w:szCs w:val="24"/>
          <w:lang w:val="sr-Latn-CS"/>
        </w:rPr>
        <w:t>iz socijalne i dječje zaštite („</w:t>
      </w:r>
      <w:r w:rsidRPr="008D3D22">
        <w:rPr>
          <w:rFonts w:asciiTheme="minorHAnsi" w:hAnsiTheme="minorHAnsi"/>
          <w:sz w:val="24"/>
          <w:szCs w:val="24"/>
          <w:lang w:val="sr-Latn-CS"/>
        </w:rPr>
        <w:t>Sl.l</w:t>
      </w:r>
      <w:r>
        <w:rPr>
          <w:rFonts w:asciiTheme="minorHAnsi" w:hAnsiTheme="minorHAnsi"/>
          <w:sz w:val="24"/>
          <w:szCs w:val="24"/>
          <w:lang w:val="sr-Latn-CS"/>
        </w:rPr>
        <w:t>ist CG-opštinski propisi”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 br. 49/19</w:t>
      </w:r>
      <w:r>
        <w:rPr>
          <w:rFonts w:asciiTheme="minorHAnsi" w:hAnsiTheme="minorHAnsi"/>
          <w:sz w:val="24"/>
          <w:szCs w:val="24"/>
          <w:lang w:val="sr-Latn-CS"/>
        </w:rPr>
        <w:t>, 47/21</w:t>
      </w:r>
      <w:r w:rsidRPr="008D3D22">
        <w:rPr>
          <w:rFonts w:asciiTheme="minorHAnsi" w:hAnsiTheme="minorHAnsi"/>
          <w:sz w:val="24"/>
          <w:szCs w:val="24"/>
          <w:lang w:val="sr-Latn-CS"/>
        </w:rPr>
        <w:t>), objavljuje</w:t>
      </w:r>
      <w:r>
        <w:rPr>
          <w:rFonts w:asciiTheme="minorHAnsi" w:hAnsiTheme="minorHAnsi"/>
          <w:sz w:val="24"/>
          <w:szCs w:val="24"/>
          <w:lang w:val="sr-Latn-CS"/>
        </w:rPr>
        <w:t>: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 </w:t>
      </w:r>
    </w:p>
    <w:p w:rsidR="000A6F1E" w:rsidRPr="008D3D22" w:rsidRDefault="000A6F1E" w:rsidP="000A6F1E">
      <w:pPr>
        <w:jc w:val="center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jc w:val="center"/>
        <w:rPr>
          <w:rFonts w:asciiTheme="minorHAnsi" w:hAnsiTheme="minorHAnsi"/>
          <w:b/>
          <w:sz w:val="24"/>
          <w:szCs w:val="24"/>
          <w:lang w:val="sr-Latn-CS"/>
        </w:rPr>
      </w:pPr>
      <w:r w:rsidRPr="008D3D22">
        <w:rPr>
          <w:rFonts w:asciiTheme="minorHAnsi" w:hAnsiTheme="minorHAnsi"/>
          <w:b/>
          <w:sz w:val="24"/>
          <w:szCs w:val="24"/>
          <w:lang w:val="sr-Latn-CS"/>
        </w:rPr>
        <w:t>O G L A S</w:t>
      </w:r>
    </w:p>
    <w:p w:rsidR="000A6F1E" w:rsidRPr="008D3D22" w:rsidRDefault="000A6F1E" w:rsidP="000A6F1E">
      <w:pPr>
        <w:jc w:val="center"/>
        <w:rPr>
          <w:rFonts w:asciiTheme="minorHAnsi" w:hAnsiTheme="minorHAnsi"/>
          <w:b/>
          <w:sz w:val="24"/>
          <w:szCs w:val="24"/>
          <w:lang w:val="sr-Latn-CS"/>
        </w:rPr>
      </w:pPr>
      <w:r w:rsidRPr="008D3D22">
        <w:rPr>
          <w:rFonts w:asciiTheme="minorHAnsi" w:hAnsiTheme="minorHAnsi"/>
          <w:b/>
          <w:sz w:val="24"/>
          <w:szCs w:val="24"/>
          <w:lang w:val="sr-Latn-CS"/>
        </w:rPr>
        <w:t>za raspodjelu besplatnih dnevnih obroka za 202</w:t>
      </w:r>
      <w:r>
        <w:rPr>
          <w:rFonts w:asciiTheme="minorHAnsi" w:hAnsiTheme="minorHAnsi"/>
          <w:b/>
          <w:sz w:val="24"/>
          <w:szCs w:val="24"/>
          <w:lang w:val="sr-Latn-CS"/>
        </w:rPr>
        <w:t>4</w:t>
      </w:r>
      <w:r w:rsidRPr="008D3D22">
        <w:rPr>
          <w:rFonts w:asciiTheme="minorHAnsi" w:hAnsiTheme="minorHAnsi"/>
          <w:b/>
          <w:sz w:val="24"/>
          <w:szCs w:val="24"/>
          <w:lang w:val="sr-Latn-CS"/>
        </w:rPr>
        <w:t>. godinu</w:t>
      </w:r>
    </w:p>
    <w:p w:rsidR="000A6F1E" w:rsidRPr="008D3D22" w:rsidRDefault="000A6F1E" w:rsidP="000A6F1E">
      <w:pPr>
        <w:jc w:val="center"/>
        <w:rPr>
          <w:rFonts w:asciiTheme="minorHAnsi" w:hAnsiTheme="minorHAnsi"/>
          <w:b/>
          <w:sz w:val="24"/>
          <w:szCs w:val="24"/>
          <w:lang w:val="sr-Latn-CS"/>
        </w:rPr>
      </w:pPr>
    </w:p>
    <w:p w:rsidR="000A6F1E" w:rsidRPr="008D3D22" w:rsidRDefault="000A6F1E" w:rsidP="000A6F1E">
      <w:pPr>
        <w:pStyle w:val="ListParagraph"/>
        <w:numPr>
          <w:ilvl w:val="2"/>
          <w:numId w:val="1"/>
        </w:numPr>
        <w:tabs>
          <w:tab w:val="clear" w:pos="2160"/>
          <w:tab w:val="num" w:pos="1560"/>
        </w:tabs>
        <w:ind w:left="709" w:hanging="425"/>
        <w:jc w:val="both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Latn-CS"/>
        </w:rPr>
        <w:t>Predmet O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glasa je raspodjela </w:t>
      </w:r>
      <w:r>
        <w:rPr>
          <w:rFonts w:asciiTheme="minorHAnsi" w:hAnsiTheme="minorHAnsi"/>
          <w:sz w:val="24"/>
          <w:szCs w:val="24"/>
          <w:lang w:val="sr-Latn-CS"/>
        </w:rPr>
        <w:t>700</w:t>
      </w:r>
      <w:r w:rsidRPr="008D3D22">
        <w:rPr>
          <w:rFonts w:asciiTheme="minorHAnsi" w:hAnsiTheme="minorHAnsi"/>
          <w:sz w:val="24"/>
          <w:szCs w:val="24"/>
          <w:lang w:val="pl-PL"/>
        </w:rPr>
        <w:t xml:space="preserve"> besplatnih dnevnih obroka za 202</w:t>
      </w:r>
      <w:r>
        <w:rPr>
          <w:rFonts w:asciiTheme="minorHAnsi" w:hAnsiTheme="minorHAnsi"/>
          <w:sz w:val="24"/>
          <w:szCs w:val="24"/>
          <w:lang w:val="pl-PL"/>
        </w:rPr>
        <w:t>4</w:t>
      </w:r>
      <w:r w:rsidRPr="008D3D22">
        <w:rPr>
          <w:rFonts w:asciiTheme="minorHAnsi" w:hAnsiTheme="minorHAnsi"/>
          <w:sz w:val="24"/>
          <w:szCs w:val="24"/>
          <w:lang w:val="pl-PL"/>
        </w:rPr>
        <w:t xml:space="preserve">. godinu. Obroci se serviraju u 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objektu </w:t>
      </w:r>
      <w:r>
        <w:rPr>
          <w:rFonts w:asciiTheme="minorHAnsi" w:hAnsiTheme="minorHAnsi"/>
          <w:sz w:val="24"/>
          <w:szCs w:val="24"/>
          <w:lang w:val="sr-Latn-CS"/>
        </w:rPr>
        <w:t>Narodne kuhinje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 Ul.Drvarska bb</w:t>
      </w:r>
      <w:r>
        <w:rPr>
          <w:rFonts w:asciiTheme="minorHAnsi" w:hAnsiTheme="minorHAnsi"/>
          <w:sz w:val="24"/>
          <w:szCs w:val="24"/>
          <w:lang w:val="sr-Latn-CS"/>
        </w:rPr>
        <w:t xml:space="preserve"> u Podgorici</w:t>
      </w:r>
      <w:r w:rsidRPr="008D3D22">
        <w:rPr>
          <w:rFonts w:asciiTheme="minorHAnsi" w:hAnsiTheme="minorHAnsi"/>
          <w:sz w:val="24"/>
          <w:szCs w:val="24"/>
          <w:lang w:val="sr-Latn-CS"/>
        </w:rPr>
        <w:t>, a određeni broj obroka dostavlja se na pojedinačne kućne adrese.</w:t>
      </w:r>
    </w:p>
    <w:p w:rsidR="000A6F1E" w:rsidRPr="008D3D22" w:rsidRDefault="000A6F1E" w:rsidP="000A6F1E">
      <w:pPr>
        <w:ind w:left="709" w:hanging="425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pStyle w:val="ListParagraph"/>
        <w:numPr>
          <w:ilvl w:val="2"/>
          <w:numId w:val="1"/>
        </w:numPr>
        <w:ind w:left="709" w:hanging="425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 xml:space="preserve">Pravo prijave na Oglas imaju </w:t>
      </w:r>
      <w:r>
        <w:rPr>
          <w:rFonts w:asciiTheme="minorHAnsi" w:hAnsiTheme="minorHAnsi"/>
          <w:sz w:val="24"/>
          <w:szCs w:val="24"/>
          <w:lang w:val="sr-Latn-CS"/>
        </w:rPr>
        <w:t xml:space="preserve">pojedinci, </w:t>
      </w:r>
      <w:r w:rsidRPr="008D3D22">
        <w:rPr>
          <w:rFonts w:asciiTheme="minorHAnsi" w:hAnsiTheme="minorHAnsi"/>
          <w:sz w:val="24"/>
          <w:szCs w:val="24"/>
          <w:lang w:val="sr-Latn-CS"/>
        </w:rPr>
        <w:t>porodice, članovi porodice i lica pod starateljskom zaštitom koja se nalaze u stanju socijalne potrebe: korisnici  materijalnog obezb</w:t>
      </w:r>
      <w:r>
        <w:rPr>
          <w:rFonts w:asciiTheme="minorHAnsi" w:hAnsiTheme="minorHAnsi"/>
          <w:sz w:val="24"/>
          <w:szCs w:val="24"/>
          <w:lang w:val="sr-Latn-CS"/>
        </w:rPr>
        <w:t>j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eđenja porodice, dodatka za njegu i pomoć, lične invalidnine, lica čija penzija ne prelazi visinu minimalne zarade u Crnoj Gori i slično. </w:t>
      </w:r>
    </w:p>
    <w:p w:rsidR="000A6F1E" w:rsidRPr="008D3D22" w:rsidRDefault="000A6F1E" w:rsidP="000A6F1E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ind w:left="360" w:firstLine="348"/>
        <w:jc w:val="both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Latn-CS"/>
        </w:rPr>
        <w:t>Prednost u ostvarivanju usluge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 besplatni dnevni obrok imaju:</w:t>
      </w:r>
    </w:p>
    <w:p w:rsidR="000A6F1E" w:rsidRPr="008D3D22" w:rsidRDefault="000A6F1E" w:rsidP="000A6F1E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samohrana lica, koja zbog trajne promjene zdravstvenog stanja, invalidnosti ili  starosti  nijesu u mogućnosti da pripreme obrok;</w:t>
      </w:r>
    </w:p>
    <w:p w:rsidR="000A6F1E" w:rsidRPr="008D3D22" w:rsidRDefault="000A6F1E" w:rsidP="000A6F1E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lica sa fizičkim, intelektualnim i senzornim invaliditetom, kao i sa teškim hro</w:t>
      </w:r>
      <w:r>
        <w:rPr>
          <w:rFonts w:asciiTheme="minorHAnsi" w:hAnsiTheme="minorHAnsi"/>
          <w:sz w:val="24"/>
          <w:szCs w:val="24"/>
          <w:lang w:val="sr-Latn-CS"/>
        </w:rPr>
        <w:t>ničnim ili malignim oboljenjima.</w:t>
      </w:r>
    </w:p>
    <w:p w:rsidR="000A6F1E" w:rsidRPr="008D3D22" w:rsidRDefault="000A6F1E" w:rsidP="000A6F1E">
      <w:pPr>
        <w:ind w:left="1068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pStyle w:val="ListParagraph"/>
        <w:numPr>
          <w:ilvl w:val="2"/>
          <w:numId w:val="1"/>
        </w:numPr>
        <w:tabs>
          <w:tab w:val="clear" w:pos="2160"/>
          <w:tab w:val="num" w:pos="284"/>
        </w:tabs>
        <w:ind w:left="709" w:hanging="425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Zainteresovana lica, za sebe i članove svoje porodice, dužna su uz prijavu priložiti sljedeću dokumentaciju:</w:t>
      </w:r>
    </w:p>
    <w:p w:rsidR="000A6F1E" w:rsidRPr="008D3D22" w:rsidRDefault="000A6F1E" w:rsidP="000A6F1E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dokaz o prebivalištu - fotokopija biometrijske lične karte;</w:t>
      </w:r>
    </w:p>
    <w:p w:rsidR="000A6F1E" w:rsidRPr="008D3D22" w:rsidRDefault="000A6F1E" w:rsidP="000A6F1E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dokaz o broju članova porodičnog domaćinstva;</w:t>
      </w:r>
    </w:p>
    <w:p w:rsidR="000A6F1E" w:rsidRPr="008D3D22" w:rsidRDefault="000A6F1E" w:rsidP="000A6F1E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izvod iz matičnog registra rođenih za članove domaćinstva;</w:t>
      </w:r>
    </w:p>
    <w:p w:rsidR="000A6F1E" w:rsidRPr="008D3D22" w:rsidRDefault="000A6F1E" w:rsidP="000A6F1E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dokaze o prihodima članova domaćinstva;</w:t>
      </w:r>
    </w:p>
    <w:p w:rsidR="000A6F1E" w:rsidRPr="008D3D22" w:rsidRDefault="000A6F1E" w:rsidP="000A6F1E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dokaz o zdravstvenom stanju podnosioca zahtjeva i članova porodičnog domaćinstva;</w:t>
      </w:r>
    </w:p>
    <w:p w:rsidR="000A6F1E" w:rsidRPr="008D3D22" w:rsidRDefault="000A6F1E" w:rsidP="000A6F1E">
      <w:pPr>
        <w:ind w:left="720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 xml:space="preserve">Rok za podnošenje prijava sa potrebnom dokumentacijom je 15 dana od dana objavljivanja Oglasa. </w:t>
      </w:r>
    </w:p>
    <w:p w:rsidR="000A6F1E" w:rsidRPr="008D3D22" w:rsidRDefault="000A6F1E" w:rsidP="000A6F1E">
      <w:pPr>
        <w:ind w:left="360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ind w:left="708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Prijava sa potrebnom dokumentacijom se podnosi, na propisanom obrascu, na šalteru</w:t>
      </w:r>
      <w:r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8D3D22">
        <w:rPr>
          <w:rFonts w:asciiTheme="minorHAnsi" w:hAnsiTheme="minorHAnsi"/>
          <w:sz w:val="24"/>
          <w:szCs w:val="24"/>
          <w:lang w:val="sr-Latn-CS"/>
        </w:rPr>
        <w:t>Sekretarijata za soci</w:t>
      </w:r>
      <w:r>
        <w:rPr>
          <w:rFonts w:asciiTheme="minorHAnsi" w:hAnsiTheme="minorHAnsi"/>
          <w:sz w:val="24"/>
          <w:szCs w:val="24"/>
          <w:lang w:val="sr-Latn-CS"/>
        </w:rPr>
        <w:t>jalno staranje GlavnI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 grad Podgorica Ul. Vuka Karadžića br. 16.</w:t>
      </w:r>
    </w:p>
    <w:p w:rsidR="000A6F1E" w:rsidRPr="008D3D22" w:rsidRDefault="000A6F1E" w:rsidP="000A6F1E">
      <w:pPr>
        <w:ind w:left="708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D53D04" w:rsidRDefault="000A6F1E" w:rsidP="000A6F1E">
      <w:pPr>
        <w:numPr>
          <w:ilvl w:val="0"/>
          <w:numId w:val="3"/>
        </w:numPr>
        <w:ind w:left="708"/>
        <w:jc w:val="both"/>
        <w:rPr>
          <w:rFonts w:asciiTheme="minorHAnsi" w:hAnsiTheme="minorHAnsi"/>
          <w:sz w:val="24"/>
          <w:szCs w:val="24"/>
          <w:lang w:val="sr-Latn-CS"/>
        </w:rPr>
      </w:pPr>
      <w:r w:rsidRPr="00D53D04">
        <w:rPr>
          <w:rFonts w:asciiTheme="minorHAnsi" w:hAnsiTheme="minorHAnsi"/>
          <w:sz w:val="24"/>
          <w:szCs w:val="24"/>
          <w:lang w:val="sr-Latn-CS"/>
        </w:rPr>
        <w:t>Komisija sastavljena od predstavnika: Sekretarijata za socijalno staranje, Centra za socijalni rad,  Crvenog krsta i Udruženja penzionera, na osnovu prispjele dokumentacije i n</w:t>
      </w:r>
      <w:r>
        <w:rPr>
          <w:rFonts w:asciiTheme="minorHAnsi" w:hAnsiTheme="minorHAnsi"/>
          <w:sz w:val="24"/>
          <w:szCs w:val="24"/>
          <w:lang w:val="sr-Latn-CS"/>
        </w:rPr>
        <w:t>eposrednog uvida utvrđuje redoslj</w:t>
      </w:r>
      <w:r w:rsidRPr="00D53D04">
        <w:rPr>
          <w:rFonts w:asciiTheme="minorHAnsi" w:hAnsiTheme="minorHAnsi"/>
          <w:sz w:val="24"/>
          <w:szCs w:val="24"/>
          <w:lang w:val="sr-Latn-CS"/>
        </w:rPr>
        <w:t>ed kandidata koji ispunjavaju uslove Oglasa.</w:t>
      </w:r>
    </w:p>
    <w:p w:rsidR="000A6F1E" w:rsidRPr="008D3D22" w:rsidRDefault="000A6F1E" w:rsidP="000A6F1E">
      <w:pPr>
        <w:jc w:val="both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0A6F1E" w:rsidRPr="008D3D22" w:rsidRDefault="000A6F1E" w:rsidP="000A6F1E">
      <w:pPr>
        <w:ind w:left="708"/>
        <w:jc w:val="both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Latn-CS"/>
        </w:rPr>
        <w:t>Komisija sačinjava L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istu korisnika besplatnog obroka i mjesečno vrši reviziju i dopunu iste. </w:t>
      </w:r>
    </w:p>
    <w:p w:rsidR="000A6F1E" w:rsidRPr="008D3D22" w:rsidRDefault="000A6F1E" w:rsidP="000A6F1E">
      <w:pPr>
        <w:ind w:left="708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ind w:firstLine="720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Neblagovremene prijave  Komisija neće razmatrati.</w:t>
      </w:r>
    </w:p>
    <w:p w:rsidR="000A6F1E" w:rsidRPr="008D3D22" w:rsidRDefault="000A6F1E" w:rsidP="000A6F1E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>Informacije u vezi sa Oglasom mogu se dobiti svakog radnog dana u prostorijama Sekretarijata</w:t>
      </w:r>
      <w:r>
        <w:rPr>
          <w:rFonts w:asciiTheme="minorHAnsi" w:hAnsiTheme="minorHAnsi"/>
          <w:sz w:val="24"/>
          <w:szCs w:val="24"/>
          <w:lang w:val="sr-Latn-CS"/>
        </w:rPr>
        <w:t xml:space="preserve"> za</w:t>
      </w:r>
      <w:r w:rsidRPr="008D3D22">
        <w:rPr>
          <w:rFonts w:asciiTheme="minorHAnsi" w:hAnsiTheme="minorHAnsi"/>
          <w:sz w:val="24"/>
          <w:szCs w:val="24"/>
          <w:lang w:val="sr-Latn-CS"/>
        </w:rPr>
        <w:t xml:space="preserve"> socijalno staranje ili na broj telefona: 020/447-169.</w:t>
      </w:r>
    </w:p>
    <w:p w:rsidR="000A6F1E" w:rsidRPr="008D3D22" w:rsidRDefault="000A6F1E" w:rsidP="000A6F1E">
      <w:pPr>
        <w:ind w:left="720"/>
        <w:jc w:val="both"/>
        <w:rPr>
          <w:rFonts w:asciiTheme="minorHAnsi" w:hAnsiTheme="minorHAnsi"/>
          <w:sz w:val="24"/>
          <w:szCs w:val="24"/>
          <w:lang w:val="sr-Latn-CS"/>
        </w:rPr>
      </w:pPr>
      <w:r w:rsidRPr="008D3D22">
        <w:rPr>
          <w:rFonts w:asciiTheme="minorHAnsi" w:hAnsiTheme="minorHAnsi"/>
          <w:sz w:val="24"/>
          <w:szCs w:val="24"/>
          <w:lang w:val="sr-Latn-CS"/>
        </w:rPr>
        <w:t xml:space="preserve"> </w:t>
      </w:r>
    </w:p>
    <w:p w:rsidR="000A6F1E" w:rsidRPr="008D3D22" w:rsidRDefault="000A6F1E" w:rsidP="000A6F1E">
      <w:pPr>
        <w:ind w:left="720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0A6F1E" w:rsidRPr="008D3D22" w:rsidRDefault="000A6F1E" w:rsidP="000A6F1E">
      <w:pPr>
        <w:jc w:val="both"/>
        <w:rPr>
          <w:rFonts w:asciiTheme="minorHAnsi" w:hAnsiTheme="minorHAnsi"/>
          <w:b/>
          <w:sz w:val="24"/>
          <w:szCs w:val="24"/>
          <w:lang w:val="sr-Latn-CS"/>
        </w:rPr>
      </w:pPr>
    </w:p>
    <w:p w:rsidR="000A6F1E" w:rsidRPr="008D3D22" w:rsidRDefault="000A6F1E" w:rsidP="000A6F1E">
      <w:pPr>
        <w:jc w:val="center"/>
        <w:rPr>
          <w:rFonts w:asciiTheme="minorHAnsi" w:hAnsiTheme="minorHAnsi"/>
          <w:b/>
          <w:sz w:val="24"/>
          <w:szCs w:val="24"/>
          <w:lang w:val="sr-Latn-CS"/>
        </w:rPr>
      </w:pPr>
    </w:p>
    <w:p w:rsidR="000A6F1E" w:rsidRPr="008D3D22" w:rsidRDefault="000A6F1E" w:rsidP="000A6F1E">
      <w:pPr>
        <w:jc w:val="center"/>
        <w:rPr>
          <w:rFonts w:asciiTheme="minorHAnsi" w:hAnsiTheme="minorHAnsi"/>
          <w:b/>
          <w:sz w:val="24"/>
          <w:szCs w:val="24"/>
          <w:lang w:val="sr-Latn-CS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0A6F1E" w:rsidRDefault="000A6F1E" w:rsidP="000A6F1E">
      <w:pPr>
        <w:rPr>
          <w:rFonts w:asciiTheme="minorHAnsi" w:hAnsiTheme="minorHAnsi"/>
          <w:sz w:val="24"/>
          <w:szCs w:val="24"/>
        </w:rPr>
      </w:pPr>
    </w:p>
    <w:p w:rsidR="00392CE6" w:rsidRDefault="00392CE6"/>
    <w:sectPr w:rsidR="00392CE6" w:rsidSect="00FC54C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EDF"/>
    <w:multiLevelType w:val="hybridMultilevel"/>
    <w:tmpl w:val="C77A3BF0"/>
    <w:lvl w:ilvl="0" w:tplc="2D94D4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AB32A5"/>
    <w:multiLevelType w:val="hybridMultilevel"/>
    <w:tmpl w:val="D7D483BE"/>
    <w:lvl w:ilvl="0" w:tplc="BBBE0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7E38"/>
    <w:multiLevelType w:val="hybridMultilevel"/>
    <w:tmpl w:val="6A98BFE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BE0F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F1E"/>
    <w:rsid w:val="000A6F1E"/>
    <w:rsid w:val="003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8B5E.B81C1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mdujovic</dc:creator>
  <cp:keywords/>
  <dc:description/>
  <cp:lastModifiedBy>mdujovic</cp:lastModifiedBy>
  <cp:revision>2</cp:revision>
  <dcterms:created xsi:type="dcterms:W3CDTF">2023-10-25T13:16:00Z</dcterms:created>
  <dcterms:modified xsi:type="dcterms:W3CDTF">2023-10-25T13:16:00Z</dcterms:modified>
</cp:coreProperties>
</file>